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F8A8" w14:textId="77777777" w:rsidR="00B2469E" w:rsidRDefault="00B2469E" w:rsidP="009F2C38">
      <w:pPr>
        <w:jc w:val="center"/>
      </w:pPr>
    </w:p>
    <w:p w14:paraId="3105A44F" w14:textId="33003751" w:rsidR="009F2C38" w:rsidRDefault="009F2C38" w:rsidP="009F2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Checklista vid dödsfall för omvårdnadspersonal</w:t>
      </w:r>
    </w:p>
    <w:p w14:paraId="6F2D8521" w14:textId="77777777" w:rsidR="009F2C38" w:rsidRDefault="009F2C38" w:rsidP="009F2C38">
      <w:pPr>
        <w:jc w:val="center"/>
        <w:rPr>
          <w:b/>
          <w:bCs/>
          <w:sz w:val="28"/>
          <w:szCs w:val="28"/>
        </w:rPr>
      </w:pPr>
    </w:p>
    <w:p w14:paraId="6581FA3E" w14:textId="5A7BF550" w:rsidR="009F2C38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6651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2C38">
        <w:rPr>
          <w:sz w:val="24"/>
          <w:szCs w:val="24"/>
        </w:rPr>
        <w:t>Ta kontakt med sjuksköterska som konstaterar dödsfallet</w:t>
      </w:r>
      <w:r>
        <w:rPr>
          <w:sz w:val="24"/>
          <w:szCs w:val="24"/>
        </w:rPr>
        <w:t xml:space="preserve"> (patienter som är </w:t>
      </w:r>
      <w:r w:rsidR="009F2C38">
        <w:rPr>
          <w:sz w:val="24"/>
          <w:szCs w:val="24"/>
        </w:rPr>
        <w:t>inskrivna i hemsjukvården</w:t>
      </w:r>
      <w:r>
        <w:rPr>
          <w:sz w:val="24"/>
          <w:szCs w:val="24"/>
        </w:rPr>
        <w:t>)</w:t>
      </w:r>
      <w:r w:rsidR="002E2EF6">
        <w:rPr>
          <w:sz w:val="24"/>
          <w:szCs w:val="24"/>
        </w:rPr>
        <w:t>.</w:t>
      </w:r>
    </w:p>
    <w:p w14:paraId="2C74104A" w14:textId="4525BEAC" w:rsidR="009F2C38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9940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Informerar E</w:t>
      </w:r>
      <w:r w:rsidR="00B67A78">
        <w:rPr>
          <w:sz w:val="24"/>
          <w:szCs w:val="24"/>
        </w:rPr>
        <w:t>nhetschef</w:t>
      </w:r>
      <w:r w:rsidR="002E2EF6">
        <w:rPr>
          <w:sz w:val="24"/>
          <w:szCs w:val="24"/>
        </w:rPr>
        <w:t xml:space="preserve"> och övriga i arbetsgruppen.</w:t>
      </w:r>
    </w:p>
    <w:p w14:paraId="07563756" w14:textId="7F789D6A" w:rsidR="002E2EF6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7165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Sänk ljudet eller stäng av telefonen så att du inte blir störd.</w:t>
      </w:r>
    </w:p>
    <w:p w14:paraId="0C048B40" w14:textId="07AEA638" w:rsidR="002E2EF6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4088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Prata och ta hand om anhöriga och erbjud möjlighet att delta i omvårdnaden av den avlidne. Visa hänsyn och omtanke för dem som sörjer. Ge stöd och tröst. </w:t>
      </w:r>
    </w:p>
    <w:p w14:paraId="68C81A1C" w14:textId="150BC45B" w:rsidR="002E2EF6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268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Ta reda på om det finns särskilda önskemål angående kläder som den avlidne ska ha på sig. </w:t>
      </w:r>
    </w:p>
    <w:p w14:paraId="01FB5C52" w14:textId="6FEDFB5F" w:rsidR="002E2EF6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698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Erbjud fika och möjlighet att vara i avskild miljö för anhöriga. </w:t>
      </w:r>
    </w:p>
    <w:p w14:paraId="57C7E11B" w14:textId="41BCD22C" w:rsidR="002E2EF6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2300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Förbered allt du behöver ha med dig in innan du går in till den avlidne (handskar, förkläde, tvättfat, tvättlappar). Använd det som finns hos patienten. </w:t>
      </w:r>
    </w:p>
    <w:p w14:paraId="0655FEF1" w14:textId="22FE63AB" w:rsidR="002E2EF6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783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2EF6">
        <w:rPr>
          <w:sz w:val="24"/>
          <w:szCs w:val="24"/>
        </w:rPr>
        <w:t xml:space="preserve"> Tvätta och gör </w:t>
      </w:r>
      <w:r w:rsidR="00B67A78">
        <w:rPr>
          <w:sz w:val="24"/>
          <w:szCs w:val="24"/>
        </w:rPr>
        <w:t>i ordning</w:t>
      </w:r>
      <w:r w:rsidR="002E2EF6">
        <w:rPr>
          <w:sz w:val="24"/>
          <w:szCs w:val="24"/>
        </w:rPr>
        <w:t xml:space="preserve"> den avlidne med respekt och </w:t>
      </w:r>
      <w:r w:rsidR="0045370A">
        <w:rPr>
          <w:sz w:val="24"/>
          <w:szCs w:val="24"/>
        </w:rPr>
        <w:t>värdighet</w:t>
      </w:r>
      <w:r w:rsidR="002E2EF6">
        <w:rPr>
          <w:sz w:val="24"/>
          <w:szCs w:val="24"/>
        </w:rPr>
        <w:t>. Tänk på att inte blotta den avliden mer än nödvänd</w:t>
      </w:r>
      <w:r w:rsidR="0045370A">
        <w:rPr>
          <w:sz w:val="24"/>
          <w:szCs w:val="24"/>
        </w:rPr>
        <w:t xml:space="preserve">igt. Byt inkontinensskydd och klä den avlidne med fina kläder eller efter önskemål. </w:t>
      </w:r>
    </w:p>
    <w:p w14:paraId="027F1C0C" w14:textId="74C9FF2A" w:rsidR="0045370A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794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70A">
        <w:rPr>
          <w:sz w:val="24"/>
          <w:szCs w:val="24"/>
        </w:rPr>
        <w:t xml:space="preserve"> Se över förband och omläggningar och byt om det behövs. Raka skäggväxt, sätt i tandprotes o</w:t>
      </w:r>
      <w:r>
        <w:rPr>
          <w:sz w:val="24"/>
          <w:szCs w:val="24"/>
        </w:rPr>
        <w:t>m</w:t>
      </w:r>
      <w:r w:rsidR="0045370A">
        <w:rPr>
          <w:sz w:val="24"/>
          <w:szCs w:val="24"/>
        </w:rPr>
        <w:t xml:space="preserve"> den passar, slut ögonen, stäng munnen</w:t>
      </w:r>
      <w:r w:rsidR="00B67A78">
        <w:rPr>
          <w:sz w:val="24"/>
          <w:szCs w:val="24"/>
        </w:rPr>
        <w:t xml:space="preserve"> eventuellt smörj läpparna</w:t>
      </w:r>
      <w:r w:rsidR="0045370A">
        <w:rPr>
          <w:sz w:val="24"/>
          <w:szCs w:val="24"/>
        </w:rPr>
        <w:t xml:space="preserve">, </w:t>
      </w:r>
      <w:r w:rsidR="00B67A78">
        <w:rPr>
          <w:sz w:val="24"/>
          <w:szCs w:val="24"/>
        </w:rPr>
        <w:t xml:space="preserve">rensa näsborrar, </w:t>
      </w:r>
      <w:r w:rsidR="0045370A">
        <w:rPr>
          <w:sz w:val="24"/>
          <w:szCs w:val="24"/>
        </w:rPr>
        <w:t xml:space="preserve">kamma håret och rensa naglarna. </w:t>
      </w:r>
    </w:p>
    <w:p w14:paraId="4FEBB20F" w14:textId="2292F6F1" w:rsidR="0045370A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7280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70A">
        <w:rPr>
          <w:sz w:val="24"/>
          <w:szCs w:val="24"/>
        </w:rPr>
        <w:t xml:space="preserve"> Byt till rena fina lakan, placera händerna på bröstkorgen och lägg en blomma under. Placera eventuellt påslakan eller favorit filten över halva kroppen. </w:t>
      </w:r>
    </w:p>
    <w:p w14:paraId="6B29E1B2" w14:textId="056296F2" w:rsidR="0045370A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3000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70A">
        <w:rPr>
          <w:sz w:val="24"/>
          <w:szCs w:val="24"/>
        </w:rPr>
        <w:t xml:space="preserve"> Plocka </w:t>
      </w:r>
      <w:r>
        <w:rPr>
          <w:sz w:val="24"/>
          <w:szCs w:val="24"/>
        </w:rPr>
        <w:t>i ordning</w:t>
      </w:r>
      <w:r w:rsidR="0045370A">
        <w:rPr>
          <w:sz w:val="24"/>
          <w:szCs w:val="24"/>
        </w:rPr>
        <w:t xml:space="preserve"> på rummet. Ta bort allt onödigt såsom hjälpmedel, munvårdslåda, skräp, disk, sjukvårdsmaterial etc. </w:t>
      </w:r>
    </w:p>
    <w:p w14:paraId="1CFEA4A0" w14:textId="324570BF" w:rsidR="0045370A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7218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70A">
        <w:rPr>
          <w:sz w:val="24"/>
          <w:szCs w:val="24"/>
        </w:rPr>
        <w:t xml:space="preserve"> Lägg </w:t>
      </w:r>
      <w:r>
        <w:rPr>
          <w:sz w:val="24"/>
          <w:szCs w:val="24"/>
        </w:rPr>
        <w:t>f</w:t>
      </w:r>
      <w:r w:rsidR="0045370A">
        <w:rPr>
          <w:sz w:val="24"/>
          <w:szCs w:val="24"/>
        </w:rPr>
        <w:t xml:space="preserve">ram ren duk, ljus, näsduk och eventuellt en psalmbok, bibel eller diktbok. Det som är relevant eller det som finns hemma hos patienten. </w:t>
      </w:r>
    </w:p>
    <w:p w14:paraId="755BC949" w14:textId="31A9A338" w:rsidR="00B67A78" w:rsidRDefault="008E6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0324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7A78">
        <w:rPr>
          <w:sz w:val="24"/>
          <w:szCs w:val="24"/>
        </w:rPr>
        <w:t xml:space="preserve"> Lås dörren till patientens lägenhet så inga obehöriga kan komma in när inga anhöriga är på plats. </w:t>
      </w:r>
    </w:p>
    <w:p w14:paraId="0B7F5048" w14:textId="77777777" w:rsidR="00B67A78" w:rsidRPr="009F2C38" w:rsidRDefault="008E6BF6" w:rsidP="00B67A7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789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7A78">
        <w:rPr>
          <w:sz w:val="24"/>
          <w:szCs w:val="24"/>
        </w:rPr>
        <w:t xml:space="preserve"> Dokumentera i verksamhetssystemet. </w:t>
      </w:r>
    </w:p>
    <w:p w14:paraId="7C2DF7B0" w14:textId="3A143D63" w:rsidR="0045370A" w:rsidRPr="009F2C38" w:rsidRDefault="0045370A">
      <w:pPr>
        <w:rPr>
          <w:sz w:val="24"/>
          <w:szCs w:val="24"/>
        </w:rPr>
      </w:pPr>
    </w:p>
    <w:sectPr w:rsidR="0045370A" w:rsidRPr="009F2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1A4C" w14:textId="77777777" w:rsidR="009F2C38" w:rsidRDefault="009F2C38" w:rsidP="009F2C38">
      <w:pPr>
        <w:spacing w:after="0" w:line="240" w:lineRule="auto"/>
      </w:pPr>
      <w:r>
        <w:separator/>
      </w:r>
    </w:p>
  </w:endnote>
  <w:endnote w:type="continuationSeparator" w:id="0">
    <w:p w14:paraId="7C69E544" w14:textId="77777777" w:rsidR="009F2C38" w:rsidRDefault="009F2C38" w:rsidP="009F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F0E8" w14:textId="77777777" w:rsidR="009F2C38" w:rsidRDefault="009F2C38" w:rsidP="009F2C38">
      <w:pPr>
        <w:spacing w:after="0" w:line="240" w:lineRule="auto"/>
      </w:pPr>
      <w:r>
        <w:separator/>
      </w:r>
    </w:p>
  </w:footnote>
  <w:footnote w:type="continuationSeparator" w:id="0">
    <w:p w14:paraId="613A9003" w14:textId="77777777" w:rsidR="009F2C38" w:rsidRDefault="009F2C38" w:rsidP="009F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9B31" w14:textId="166D82F8" w:rsidR="009F2C38" w:rsidRDefault="009F2C38">
    <w:pPr>
      <w:pStyle w:val="Sidhuvud"/>
    </w:pPr>
    <w:r>
      <w:rPr>
        <w:noProof/>
      </w:rPr>
      <w:drawing>
        <wp:inline distT="0" distB="0" distL="0" distR="0" wp14:anchorId="02462B5B" wp14:editId="58F9EB91">
          <wp:extent cx="1333500" cy="466725"/>
          <wp:effectExtent l="0" t="0" r="0" b="9525"/>
          <wp:docPr id="2047635202" name="Bild 2" descr="Authentic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740090" name="Bild 2" descr="Authentica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38"/>
    <w:rsid w:val="0007227E"/>
    <w:rsid w:val="00110D65"/>
    <w:rsid w:val="002E2EF6"/>
    <w:rsid w:val="0045370A"/>
    <w:rsid w:val="0060172C"/>
    <w:rsid w:val="008E6BF6"/>
    <w:rsid w:val="009F2C38"/>
    <w:rsid w:val="00A5529D"/>
    <w:rsid w:val="00B2469E"/>
    <w:rsid w:val="00B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A589"/>
  <w15:chartTrackingRefBased/>
  <w15:docId w15:val="{24C5A385-D1D1-44B4-BA42-3D22907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2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2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2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2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2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2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2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2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2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2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2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2C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2C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2C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2C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2C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2C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2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2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2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2C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2C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2C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2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2C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2C3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F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2C38"/>
  </w:style>
  <w:style w:type="paragraph" w:styleId="Sidfot">
    <w:name w:val="footer"/>
    <w:basedOn w:val="Normal"/>
    <w:link w:val="SidfotChar"/>
    <w:uiPriority w:val="99"/>
    <w:unhideWhenUsed/>
    <w:rsid w:val="009F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5</cp:revision>
  <dcterms:created xsi:type="dcterms:W3CDTF">2025-03-11T13:49:00Z</dcterms:created>
  <dcterms:modified xsi:type="dcterms:W3CDTF">2025-03-17T13:27:00Z</dcterms:modified>
</cp:coreProperties>
</file>