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7F54" w14:textId="77777777" w:rsidR="005267D4" w:rsidRPr="0048419C" w:rsidRDefault="007463F5" w:rsidP="00EE4094">
      <w:pPr>
        <w:tabs>
          <w:tab w:val="clear" w:pos="5103"/>
          <w:tab w:val="left" w:pos="5400"/>
        </w:tabs>
        <w:rPr>
          <w:rFonts w:ascii="Arial" w:hAnsi="Arial" w:cs="Arial"/>
        </w:rPr>
      </w:pPr>
      <w:r w:rsidRPr="00AA5208">
        <w:tab/>
      </w:r>
      <w:r w:rsidR="00F870AB">
        <w:tab/>
      </w:r>
      <w:bookmarkStart w:id="0" w:name="Rubrik"/>
      <w:bookmarkEnd w:id="0"/>
    </w:p>
    <w:p w14:paraId="189A7F55" w14:textId="77777777" w:rsidR="00AA5208" w:rsidRDefault="005D12A1" w:rsidP="00F7670D">
      <w:r>
        <w:rPr>
          <w:noProof/>
        </w:rPr>
        <w:drawing>
          <wp:anchor distT="0" distB="0" distL="114300" distR="114300" simplePos="0" relativeHeight="251658240" behindDoc="1" locked="1" layoutInCell="1" allowOverlap="1" wp14:anchorId="189A7F7C" wp14:editId="189A7F7D">
            <wp:simplePos x="0" y="0"/>
            <wp:positionH relativeFrom="page">
              <wp:posOffset>720090</wp:posOffset>
            </wp:positionH>
            <wp:positionV relativeFrom="page">
              <wp:posOffset>323850</wp:posOffset>
            </wp:positionV>
            <wp:extent cx="1980000" cy="680400"/>
            <wp:effectExtent l="0" t="0" r="1270" b="571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kenbergs_kommun-logo_CMYK_LIG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68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9A7F56" w14:textId="77777777" w:rsidR="00AA5208" w:rsidRPr="00004903" w:rsidRDefault="00AA5208" w:rsidP="00E543E4">
      <w:pPr>
        <w:tabs>
          <w:tab w:val="clear" w:pos="5103"/>
          <w:tab w:val="left" w:pos="5400"/>
          <w:tab w:val="left" w:pos="7020"/>
        </w:tabs>
        <w:rPr>
          <w:rFonts w:ascii="Arial" w:hAnsi="Arial" w:cs="Arial"/>
          <w:b/>
          <w:sz w:val="18"/>
          <w:szCs w:val="18"/>
        </w:rPr>
      </w:pPr>
      <w:r>
        <w:tab/>
      </w:r>
      <w:r w:rsidR="00F870AB">
        <w:tab/>
      </w:r>
    </w:p>
    <w:p w14:paraId="189A7F57" w14:textId="77777777" w:rsidR="00AA5208" w:rsidRDefault="00AA5208" w:rsidP="00891B7F">
      <w:pPr>
        <w:tabs>
          <w:tab w:val="clear" w:pos="5103"/>
          <w:tab w:val="left" w:pos="5400"/>
          <w:tab w:val="left" w:pos="7020"/>
        </w:tabs>
      </w:pPr>
      <w:r w:rsidRPr="00AF7075">
        <w:tab/>
      </w:r>
      <w:bookmarkStart w:id="1" w:name="Datum"/>
      <w:bookmarkEnd w:id="1"/>
      <w:r w:rsidRPr="00AF7075">
        <w:tab/>
      </w:r>
      <w:bookmarkStart w:id="2" w:name="EDnr"/>
      <w:bookmarkEnd w:id="2"/>
    </w:p>
    <w:p w14:paraId="189A7F58" w14:textId="77777777" w:rsidR="00E5082B" w:rsidRDefault="00D94F39" w:rsidP="00216D42">
      <w:pPr>
        <w:tabs>
          <w:tab w:val="clear" w:pos="5103"/>
          <w:tab w:val="left" w:pos="5400"/>
          <w:tab w:val="left" w:pos="7020"/>
        </w:tabs>
      </w:pPr>
      <w:r>
        <w:tab/>
      </w:r>
      <w:r>
        <w:tab/>
      </w:r>
      <w:r>
        <w:tab/>
      </w:r>
      <w:bookmarkStart w:id="3" w:name="VDnr"/>
      <w:bookmarkEnd w:id="3"/>
    </w:p>
    <w:p w14:paraId="189A7F59" w14:textId="77777777" w:rsidR="00F5518D" w:rsidRPr="00F45247" w:rsidRDefault="00F5518D" w:rsidP="00216D42">
      <w:pPr>
        <w:tabs>
          <w:tab w:val="clear" w:pos="5103"/>
          <w:tab w:val="left" w:pos="5400"/>
        </w:tabs>
        <w:rPr>
          <w:sz w:val="2"/>
        </w:rPr>
      </w:pPr>
    </w:p>
    <w:tbl>
      <w:tblPr>
        <w:tblStyle w:val="Tabellrutnt"/>
        <w:tblW w:w="0" w:type="auto"/>
        <w:tblInd w:w="-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85"/>
        <w:gridCol w:w="222"/>
      </w:tblGrid>
      <w:tr w:rsidR="00871009" w14:paraId="189A7F77" w14:textId="77777777" w:rsidTr="0048419C">
        <w:tc>
          <w:tcPr>
            <w:tcW w:w="5936" w:type="dxa"/>
            <w:shd w:val="clear" w:color="auto" w:fill="auto"/>
          </w:tcPr>
          <w:p w14:paraId="189A7F5A" w14:textId="77777777" w:rsidR="00DB0005" w:rsidRDefault="00DB0005" w:rsidP="00216D42">
            <w:pPr>
              <w:tabs>
                <w:tab w:val="clear" w:pos="5103"/>
                <w:tab w:val="left" w:pos="5400"/>
              </w:tabs>
              <w:rPr>
                <w:rFonts w:ascii="Arial" w:hAnsi="Arial" w:cs="Arial"/>
                <w:sz w:val="14"/>
              </w:rPr>
            </w:pPr>
            <w:bookmarkStart w:id="4" w:name="Förvaltning"/>
            <w:bookmarkEnd w:id="4"/>
          </w:p>
          <w:tbl>
            <w:tblPr>
              <w:tblpPr w:leftFromText="126" w:rightFromText="126" w:vertAnchor="text"/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9"/>
              <w:gridCol w:w="852"/>
              <w:gridCol w:w="4200"/>
              <w:gridCol w:w="1558"/>
            </w:tblGrid>
            <w:tr w:rsidR="00DB0005" w14:paraId="189A7F63" w14:textId="77777777" w:rsidTr="00DB4B06">
              <w:trPr>
                <w:trHeight w:val="406"/>
              </w:trPr>
              <w:tc>
                <w:tcPr>
                  <w:tcW w:w="2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9A7F5B" w14:textId="77777777" w:rsidR="00DB0005" w:rsidRDefault="00DB0005" w:rsidP="00DB000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Dokumenttyp</w:t>
                  </w:r>
                </w:p>
                <w:p w14:paraId="189A7F5C" w14:textId="7DC35DB9" w:rsidR="00DB0005" w:rsidRDefault="00A34985" w:rsidP="00DB000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24"/>
                    </w:rPr>
                    <w:t>Anvis</w:t>
                  </w:r>
                  <w:r w:rsidR="00580678">
                    <w:rPr>
                      <w:sz w:val="24"/>
                    </w:rPr>
                    <w:t>ning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9A7F5D" w14:textId="77777777" w:rsidR="00DB0005" w:rsidRDefault="00DB0005" w:rsidP="00DB000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Version</w:t>
                  </w:r>
                </w:p>
                <w:p w14:paraId="189A7F5E" w14:textId="77777777" w:rsidR="00DB0005" w:rsidRDefault="00DB0005" w:rsidP="00DB0005">
                  <w:pPr>
                    <w:rPr>
                      <w:sz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9A7F5F" w14:textId="77777777" w:rsidR="00DB0005" w:rsidRDefault="00DB0005" w:rsidP="00DB000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Dokumentet gäller för</w:t>
                  </w:r>
                </w:p>
                <w:p w14:paraId="189A7F60" w14:textId="77777777" w:rsidR="00DB0005" w:rsidRDefault="00B8127F" w:rsidP="00DB0005">
                  <w:pPr>
                    <w:rPr>
                      <w:sz w:val="24"/>
                    </w:rPr>
                  </w:pPr>
                  <w:r>
                    <w:rPr>
                      <w:sz w:val="20"/>
                      <w:szCs w:val="20"/>
                    </w:rPr>
                    <w:t>Hemsjukvården Egen Regi</w:t>
                  </w:r>
                </w:p>
              </w:tc>
              <w:tc>
                <w:tcPr>
                  <w:tcW w:w="15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9A7F61" w14:textId="77777777" w:rsidR="00DB0005" w:rsidRDefault="00DB0005" w:rsidP="00DB000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Datum för fastställande</w:t>
                  </w:r>
                </w:p>
                <w:p w14:paraId="189A7F62" w14:textId="18ED0513" w:rsidR="00DB0005" w:rsidRDefault="00F5755C" w:rsidP="00F5755C">
                  <w:pPr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250327</w:t>
                  </w:r>
                  <w:proofErr w:type="gramEnd"/>
                </w:p>
              </w:tc>
            </w:tr>
            <w:tr w:rsidR="00DB0005" w14:paraId="189A7F6A" w14:textId="77777777" w:rsidTr="00DB4B06">
              <w:trPr>
                <w:trHeight w:val="491"/>
              </w:trPr>
              <w:tc>
                <w:tcPr>
                  <w:tcW w:w="3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9A7F64" w14:textId="77777777" w:rsidR="00DB0005" w:rsidRDefault="00DB0005" w:rsidP="00DB000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Revideringsansvarig</w:t>
                  </w:r>
                </w:p>
                <w:p w14:paraId="189A7F65" w14:textId="77777777" w:rsidR="00DB0005" w:rsidRDefault="00DB0005" w:rsidP="00DB000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Falkenbergs Egen Regi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9A7F66" w14:textId="77777777" w:rsidR="00DB0005" w:rsidRDefault="00DB0005" w:rsidP="00DB000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Revideringsintervall</w:t>
                  </w:r>
                </w:p>
                <w:p w14:paraId="189A7F67" w14:textId="39E0A31C" w:rsidR="00DB0005" w:rsidRDefault="00DB0005" w:rsidP="00DB0005">
                  <w:pPr>
                    <w:rPr>
                      <w:sz w:val="24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9A7F68" w14:textId="77777777" w:rsidR="00DB0005" w:rsidRDefault="00DB0005" w:rsidP="00DB0005">
                  <w:pPr>
                    <w:rPr>
                      <w:sz w:val="14"/>
                      <w:szCs w:val="14"/>
                    </w:rPr>
                  </w:pPr>
                  <w:proofErr w:type="gramStart"/>
                  <w:r>
                    <w:rPr>
                      <w:sz w:val="14"/>
                      <w:szCs w:val="14"/>
                    </w:rPr>
                    <w:t>Reviderad datum</w:t>
                  </w:r>
                  <w:proofErr w:type="gramEnd"/>
                </w:p>
                <w:p w14:paraId="189A7F69" w14:textId="77777777" w:rsidR="00DB0005" w:rsidRDefault="00DB0005" w:rsidP="00DB0005">
                  <w:pPr>
                    <w:rPr>
                      <w:sz w:val="24"/>
                    </w:rPr>
                  </w:pPr>
                </w:p>
              </w:tc>
            </w:tr>
            <w:tr w:rsidR="00DB0005" w14:paraId="189A7F6F" w14:textId="77777777" w:rsidTr="005E7982">
              <w:trPr>
                <w:trHeight w:val="389"/>
              </w:trPr>
              <w:tc>
                <w:tcPr>
                  <w:tcW w:w="3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9A7F6B" w14:textId="77777777" w:rsidR="00DB0005" w:rsidRDefault="00DB0005" w:rsidP="00DB000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Dokumentansvarig</w:t>
                  </w:r>
                </w:p>
                <w:p w14:paraId="189A7F6C" w14:textId="6865AFF8" w:rsidR="00DB0005" w:rsidRDefault="00DB0005" w:rsidP="00DB0005">
                  <w:pPr>
                    <w:rPr>
                      <w:szCs w:val="22"/>
                    </w:rPr>
                  </w:pPr>
                </w:p>
              </w:tc>
              <w:tc>
                <w:tcPr>
                  <w:tcW w:w="58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9A7F6D" w14:textId="77777777" w:rsidR="00DB0005" w:rsidRDefault="00DB0005" w:rsidP="00DB000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Uppföljningsansvarig och tidplan</w:t>
                  </w:r>
                </w:p>
                <w:p w14:paraId="189A7F6E" w14:textId="70EB1074" w:rsidR="00DB0005" w:rsidRDefault="00DB0005" w:rsidP="00DB0005">
                  <w:pPr>
                    <w:rPr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89A7F70" w14:textId="77777777" w:rsidR="009E7F8C" w:rsidRPr="004B1CC7" w:rsidRDefault="009E7F8C" w:rsidP="00216D42">
            <w:pPr>
              <w:tabs>
                <w:tab w:val="clear" w:pos="5103"/>
                <w:tab w:val="left" w:pos="540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887" w:type="dxa"/>
            <w:shd w:val="clear" w:color="auto" w:fill="auto"/>
          </w:tcPr>
          <w:p w14:paraId="189A7F71" w14:textId="77777777" w:rsidR="00871009" w:rsidRPr="00F45247" w:rsidRDefault="00871009" w:rsidP="00216D42">
            <w:pPr>
              <w:tabs>
                <w:tab w:val="clear" w:pos="5103"/>
                <w:tab w:val="left" w:pos="5400"/>
              </w:tabs>
              <w:rPr>
                <w:sz w:val="28"/>
              </w:rPr>
            </w:pPr>
          </w:p>
          <w:p w14:paraId="189A7F72" w14:textId="77777777" w:rsidR="009E7F8C" w:rsidRDefault="009E7F8C" w:rsidP="00216D42">
            <w:pPr>
              <w:tabs>
                <w:tab w:val="clear" w:pos="5103"/>
                <w:tab w:val="left" w:pos="5400"/>
              </w:tabs>
            </w:pPr>
            <w:bookmarkStart w:id="5" w:name="Foretag"/>
            <w:bookmarkEnd w:id="5"/>
          </w:p>
          <w:p w14:paraId="189A7F73" w14:textId="77777777" w:rsidR="009E7F8C" w:rsidRDefault="009E7F8C" w:rsidP="00216D42">
            <w:pPr>
              <w:tabs>
                <w:tab w:val="clear" w:pos="5103"/>
                <w:tab w:val="left" w:pos="5400"/>
              </w:tabs>
            </w:pPr>
            <w:bookmarkStart w:id="6" w:name="Adressat"/>
            <w:bookmarkEnd w:id="6"/>
          </w:p>
          <w:p w14:paraId="189A7F74" w14:textId="77777777" w:rsidR="009E7F8C" w:rsidRDefault="009E7F8C" w:rsidP="00216D42">
            <w:pPr>
              <w:tabs>
                <w:tab w:val="clear" w:pos="5103"/>
                <w:tab w:val="left" w:pos="5400"/>
              </w:tabs>
            </w:pPr>
            <w:bookmarkStart w:id="7" w:name="Adress"/>
            <w:bookmarkEnd w:id="7"/>
          </w:p>
          <w:p w14:paraId="189A7F75" w14:textId="77777777" w:rsidR="00F45247" w:rsidRDefault="00F45247" w:rsidP="00216D42">
            <w:pPr>
              <w:tabs>
                <w:tab w:val="clear" w:pos="5103"/>
                <w:tab w:val="left" w:pos="5400"/>
              </w:tabs>
            </w:pPr>
            <w:bookmarkStart w:id="8" w:name="PnrOrt"/>
            <w:bookmarkEnd w:id="8"/>
          </w:p>
          <w:p w14:paraId="189A7F76" w14:textId="77777777" w:rsidR="009E7F8C" w:rsidRDefault="009E7F8C" w:rsidP="00216D42">
            <w:pPr>
              <w:tabs>
                <w:tab w:val="clear" w:pos="5103"/>
                <w:tab w:val="left" w:pos="5400"/>
              </w:tabs>
            </w:pPr>
          </w:p>
        </w:tc>
      </w:tr>
    </w:tbl>
    <w:p w14:paraId="189A7F78" w14:textId="77777777" w:rsidR="00C826D0" w:rsidRDefault="00C826D0" w:rsidP="00F7670D">
      <w:pPr>
        <w:sectPr w:rsidR="00C826D0" w:rsidSect="004B1CC7">
          <w:footerReference w:type="default" r:id="rId9"/>
          <w:pgSz w:w="11906" w:h="16838" w:code="9"/>
          <w:pgMar w:top="567" w:right="1134" w:bottom="1418" w:left="1701" w:header="0" w:footer="567" w:gutter="0"/>
          <w:cols w:space="708"/>
          <w:docGrid w:linePitch="360"/>
        </w:sectPr>
      </w:pPr>
    </w:p>
    <w:p w14:paraId="3AB9B895" w14:textId="77777777" w:rsidR="00A34985" w:rsidRPr="00A34985" w:rsidRDefault="00A34985" w:rsidP="005D5FDE">
      <w:pPr>
        <w:pStyle w:val="Brdtext"/>
        <w:rPr>
          <w:b/>
          <w:bCs/>
          <w:sz w:val="32"/>
          <w:szCs w:val="32"/>
          <w:lang w:val="en-US"/>
        </w:rPr>
      </w:pPr>
    </w:p>
    <w:p w14:paraId="5616085B" w14:textId="3E9669EB" w:rsidR="00B00C6E" w:rsidRPr="00A34985" w:rsidRDefault="00A34985" w:rsidP="00A34985">
      <w:pPr>
        <w:pStyle w:val="Brdtext"/>
        <w:rPr>
          <w:sz w:val="20"/>
          <w:szCs w:val="20"/>
        </w:rPr>
      </w:pPr>
      <w:r>
        <w:rPr>
          <w:b/>
          <w:bCs/>
          <w:sz w:val="32"/>
          <w:szCs w:val="32"/>
        </w:rPr>
        <w:t xml:space="preserve">Anvisning </w:t>
      </w:r>
      <w:r w:rsidR="00B00C6E" w:rsidRPr="00A34985">
        <w:rPr>
          <w:b/>
          <w:bCs/>
          <w:sz w:val="32"/>
          <w:szCs w:val="32"/>
        </w:rPr>
        <w:t xml:space="preserve">kring användandet av </w:t>
      </w:r>
      <w:proofErr w:type="spellStart"/>
      <w:r w:rsidR="00B00C6E" w:rsidRPr="00A34985">
        <w:rPr>
          <w:b/>
          <w:bCs/>
          <w:sz w:val="32"/>
          <w:szCs w:val="32"/>
        </w:rPr>
        <w:t>OneWound</w:t>
      </w:r>
      <w:proofErr w:type="spellEnd"/>
      <w:r w:rsidR="00B00C6E" w:rsidRPr="00A34985">
        <w:rPr>
          <w:b/>
          <w:bCs/>
          <w:sz w:val="32"/>
          <w:szCs w:val="32"/>
        </w:rPr>
        <w:t xml:space="preserve"> 2.0</w:t>
      </w:r>
    </w:p>
    <w:p w14:paraId="264B6157" w14:textId="77777777" w:rsidR="00B00C6E" w:rsidRDefault="00B00C6E" w:rsidP="00B00C6E">
      <w:pPr>
        <w:pStyle w:val="Brdtext"/>
        <w:ind w:left="1325"/>
        <w:rPr>
          <w:sz w:val="22"/>
        </w:rPr>
      </w:pPr>
    </w:p>
    <w:p w14:paraId="34E21355" w14:textId="77777777" w:rsidR="00B00C6E" w:rsidRPr="00A34985" w:rsidRDefault="00B00C6E" w:rsidP="00B00C6E">
      <w:pPr>
        <w:pStyle w:val="Brdtext"/>
      </w:pPr>
    </w:p>
    <w:p w14:paraId="600C7DB7" w14:textId="2592740F" w:rsidR="00B00C6E" w:rsidRDefault="00B00C6E" w:rsidP="00427315">
      <w:pPr>
        <w:pStyle w:val="Brdtext"/>
      </w:pPr>
      <w:proofErr w:type="spellStart"/>
      <w:r w:rsidRPr="00A34985">
        <w:t>OneWound</w:t>
      </w:r>
      <w:proofErr w:type="spellEnd"/>
      <w:r w:rsidR="00580678">
        <w:t xml:space="preserve"> är e</w:t>
      </w:r>
      <w:r w:rsidR="0090551D">
        <w:t xml:space="preserve">tt arbetsverktyg </w:t>
      </w:r>
      <w:r w:rsidR="00D2294A">
        <w:t>som s</w:t>
      </w:r>
      <w:r w:rsidR="00F24123">
        <w:t xml:space="preserve">ka användas </w:t>
      </w:r>
      <w:r w:rsidR="0090551D">
        <w:t>för</w:t>
      </w:r>
      <w:r w:rsidR="00F24123">
        <w:t xml:space="preserve"> all</w:t>
      </w:r>
      <w:r w:rsidR="0090551D">
        <w:t xml:space="preserve"> sårbehandling. </w:t>
      </w:r>
      <w:r w:rsidR="00195433">
        <w:t>Användaren</w:t>
      </w:r>
      <w:r w:rsidR="008441D8">
        <w:t xml:space="preserve"> får ökade</w:t>
      </w:r>
      <w:r w:rsidR="00E849A6">
        <w:t xml:space="preserve"> kunskaper inom sårbehandling och stöd på ett strukturerat och enkelt sätt. </w:t>
      </w:r>
      <w:r w:rsidR="00532FEA">
        <w:t>P</w:t>
      </w:r>
      <w:r w:rsidRPr="00A34985">
        <w:t>rogrammet finns tillgängligt i web-format</w:t>
      </w:r>
      <w:r w:rsidR="00455FA8">
        <w:t xml:space="preserve"> </w:t>
      </w:r>
      <w:r w:rsidR="00CF4056">
        <w:t xml:space="preserve">antingen via din mobiltelefon eller din dator. Programmet har </w:t>
      </w:r>
      <w:r w:rsidR="009E7B69">
        <w:t xml:space="preserve">också </w:t>
      </w:r>
      <w:r w:rsidR="00455FA8">
        <w:t>en chattfunktion</w:t>
      </w:r>
      <w:r w:rsidR="00A716AD">
        <w:t xml:space="preserve"> där d</w:t>
      </w:r>
      <w:r w:rsidR="00DD331C">
        <w:t xml:space="preserve">et finns </w:t>
      </w:r>
      <w:r w:rsidR="0081648B">
        <w:t xml:space="preserve">erfarna sjuksköterskor med specialistfunktion inom sår som guidar till rätt utredning och val av behandling </w:t>
      </w:r>
      <w:r w:rsidR="00D2294A">
        <w:t>genom hela sårläkningsprocessen.</w:t>
      </w:r>
      <w:r w:rsidR="00A716AD">
        <w:t xml:space="preserve"> </w:t>
      </w:r>
      <w:r w:rsidRPr="00A34985">
        <w:t>Följ instruktioner och länkar nedan.</w:t>
      </w:r>
    </w:p>
    <w:p w14:paraId="46FB006E" w14:textId="77777777" w:rsidR="006A6110" w:rsidRPr="00A34985" w:rsidRDefault="006A6110" w:rsidP="00B00C6E">
      <w:pPr>
        <w:pStyle w:val="Brdtext"/>
        <w:ind w:left="1325"/>
      </w:pPr>
    </w:p>
    <w:p w14:paraId="5A3FCD84" w14:textId="77777777" w:rsidR="00B00C6E" w:rsidRPr="00A34985" w:rsidRDefault="00B00C6E" w:rsidP="00B00C6E">
      <w:pPr>
        <w:pStyle w:val="Brdtext"/>
        <w:rPr>
          <w:sz w:val="20"/>
          <w:szCs w:val="22"/>
        </w:rPr>
      </w:pPr>
    </w:p>
    <w:p w14:paraId="5CBC1A57" w14:textId="77777777" w:rsidR="00B00C6E" w:rsidRPr="00A34985" w:rsidRDefault="00B00C6E" w:rsidP="00427315">
      <w:pPr>
        <w:pStyle w:val="Brdtext"/>
        <w:rPr>
          <w:b/>
          <w:bCs/>
          <w:szCs w:val="28"/>
        </w:rPr>
      </w:pPr>
      <w:r w:rsidRPr="00A34985">
        <w:rPr>
          <w:b/>
          <w:bCs/>
          <w:szCs w:val="28"/>
        </w:rPr>
        <w:t>Syfte</w:t>
      </w:r>
    </w:p>
    <w:p w14:paraId="374B7032" w14:textId="77777777" w:rsidR="00B00C6E" w:rsidRPr="00A34985" w:rsidRDefault="00B00C6E" w:rsidP="00427315">
      <w:pPr>
        <w:pStyle w:val="Brdtext"/>
        <w:rPr>
          <w:szCs w:val="28"/>
        </w:rPr>
      </w:pPr>
      <w:r w:rsidRPr="00A34985">
        <w:rPr>
          <w:szCs w:val="28"/>
        </w:rPr>
        <w:t>Förbättrad sårbehandling</w:t>
      </w:r>
    </w:p>
    <w:p w14:paraId="641BF9EA" w14:textId="77777777" w:rsidR="00B00C6E" w:rsidRPr="00A34985" w:rsidRDefault="00B00C6E" w:rsidP="00427315">
      <w:pPr>
        <w:pStyle w:val="Brdtext"/>
        <w:rPr>
          <w:szCs w:val="28"/>
        </w:rPr>
      </w:pPr>
      <w:r w:rsidRPr="00A34985">
        <w:rPr>
          <w:szCs w:val="28"/>
        </w:rPr>
        <w:t xml:space="preserve">Översikt av </w:t>
      </w:r>
      <w:r w:rsidRPr="00A34985">
        <w:rPr>
          <w:szCs w:val="28"/>
          <w:u w:val="single"/>
        </w:rPr>
        <w:t>alla patienter med sår</w:t>
      </w:r>
    </w:p>
    <w:p w14:paraId="204F785A" w14:textId="77777777" w:rsidR="00B00C6E" w:rsidRPr="00A34985" w:rsidRDefault="00B00C6E" w:rsidP="00427315">
      <w:pPr>
        <w:pStyle w:val="Brdtext"/>
      </w:pPr>
      <w:r w:rsidRPr="00A34985">
        <w:t>Följa utvecklingen av insatser</w:t>
      </w:r>
    </w:p>
    <w:p w14:paraId="23C8CF37" w14:textId="77777777" w:rsidR="00B00C6E" w:rsidRPr="00801FCD" w:rsidRDefault="00B00C6E" w:rsidP="00B00C6E">
      <w:pPr>
        <w:pStyle w:val="Brdtext"/>
        <w:ind w:left="1325"/>
        <w:rPr>
          <w:szCs w:val="28"/>
        </w:rPr>
      </w:pPr>
    </w:p>
    <w:p w14:paraId="6FA23C77" w14:textId="0E72F369" w:rsidR="00483568" w:rsidRPr="00EA0CED" w:rsidRDefault="00B00C6E" w:rsidP="00E41DD8">
      <w:pPr>
        <w:pStyle w:val="Brdtext"/>
        <w:rPr>
          <w:b/>
          <w:bCs/>
          <w:sz w:val="32"/>
          <w:szCs w:val="36"/>
        </w:rPr>
      </w:pPr>
      <w:r w:rsidRPr="00EA0CED">
        <w:rPr>
          <w:b/>
          <w:bCs/>
          <w:sz w:val="32"/>
          <w:szCs w:val="36"/>
        </w:rPr>
        <w:t>Att göra:</w:t>
      </w:r>
    </w:p>
    <w:p w14:paraId="3809832D" w14:textId="77777777" w:rsidR="00483568" w:rsidRPr="00EA0CED" w:rsidRDefault="00483568" w:rsidP="00483568">
      <w:pPr>
        <w:pStyle w:val="Brdtext"/>
        <w:numPr>
          <w:ilvl w:val="0"/>
          <w:numId w:val="8"/>
        </w:numPr>
        <w:rPr>
          <w:szCs w:val="28"/>
        </w:rPr>
      </w:pPr>
      <w:r w:rsidRPr="00EA0CED">
        <w:rPr>
          <w:szCs w:val="28"/>
        </w:rPr>
        <w:t>Gå in på webbsidan:</w:t>
      </w:r>
      <w:r w:rsidRPr="00EA0CED">
        <w:rPr>
          <w:sz w:val="20"/>
          <w:szCs w:val="20"/>
        </w:rPr>
        <w:t xml:space="preserve"> </w:t>
      </w:r>
      <w:hyperlink r:id="rId10" w:history="1">
        <w:proofErr w:type="spellStart"/>
        <w:r w:rsidRPr="00EA0CED">
          <w:rPr>
            <w:color w:val="0000FF"/>
            <w:sz w:val="20"/>
            <w:szCs w:val="20"/>
            <w:u w:val="single"/>
          </w:rPr>
          <w:t>OneWound</w:t>
        </w:r>
        <w:proofErr w:type="spellEnd"/>
      </w:hyperlink>
      <w:r w:rsidRPr="00EA0CED">
        <w:rPr>
          <w:szCs w:val="28"/>
        </w:rPr>
        <w:t xml:space="preserve"> (app.onewound.eu) </w:t>
      </w:r>
    </w:p>
    <w:p w14:paraId="35AA0E26" w14:textId="3DF696F1" w:rsidR="00483568" w:rsidRPr="00EA0CED" w:rsidRDefault="00483568" w:rsidP="00CA77FD">
      <w:pPr>
        <w:pStyle w:val="Brdtext"/>
        <w:ind w:left="1685"/>
        <w:rPr>
          <w:szCs w:val="28"/>
        </w:rPr>
      </w:pPr>
      <w:r w:rsidRPr="00EA0CED">
        <w:rPr>
          <w:szCs w:val="28"/>
        </w:rPr>
        <w:t>via din mobiltelefon eller på datorn</w:t>
      </w:r>
    </w:p>
    <w:p w14:paraId="57ED9CB3" w14:textId="77777777" w:rsidR="00483568" w:rsidRPr="00EA0CED" w:rsidRDefault="00483568" w:rsidP="00483568">
      <w:pPr>
        <w:pStyle w:val="Brdtext"/>
        <w:numPr>
          <w:ilvl w:val="1"/>
          <w:numId w:val="8"/>
        </w:numPr>
        <w:rPr>
          <w:szCs w:val="28"/>
        </w:rPr>
      </w:pPr>
      <w:r w:rsidRPr="00EA0CED">
        <w:rPr>
          <w:szCs w:val="28"/>
        </w:rPr>
        <w:t>Logga in på sidan – samma användarnamn och lösen som på din dator</w:t>
      </w:r>
    </w:p>
    <w:p w14:paraId="51A15126" w14:textId="77777777" w:rsidR="00483568" w:rsidRPr="00EA0CED" w:rsidRDefault="00483568" w:rsidP="00483568">
      <w:pPr>
        <w:pStyle w:val="Brdtext"/>
        <w:numPr>
          <w:ilvl w:val="1"/>
          <w:numId w:val="8"/>
        </w:numPr>
        <w:rPr>
          <w:szCs w:val="28"/>
        </w:rPr>
      </w:pPr>
      <w:r w:rsidRPr="00EA0CED">
        <w:rPr>
          <w:szCs w:val="28"/>
        </w:rPr>
        <w:t>Spara ner sidan på din ”hemskärm” till nästa gångs inloggning</w:t>
      </w:r>
    </w:p>
    <w:p w14:paraId="34B2FBA4" w14:textId="77777777" w:rsidR="00483568" w:rsidRPr="00EA0CED" w:rsidRDefault="00483568" w:rsidP="00483568">
      <w:pPr>
        <w:pStyle w:val="Brdtext"/>
        <w:ind w:left="1325"/>
        <w:rPr>
          <w:szCs w:val="28"/>
        </w:rPr>
      </w:pPr>
    </w:p>
    <w:p w14:paraId="516C9E71" w14:textId="77777777" w:rsidR="00483568" w:rsidRPr="00EA0CED" w:rsidRDefault="00483568" w:rsidP="00483568">
      <w:pPr>
        <w:pStyle w:val="Brdtext"/>
        <w:numPr>
          <w:ilvl w:val="0"/>
          <w:numId w:val="8"/>
        </w:numPr>
        <w:rPr>
          <w:szCs w:val="28"/>
        </w:rPr>
      </w:pPr>
      <w:r w:rsidRPr="00EA0CED">
        <w:rPr>
          <w:szCs w:val="28"/>
        </w:rPr>
        <w:t xml:space="preserve">Öppna och läs bifogat dokument via länken </w:t>
      </w:r>
    </w:p>
    <w:p w14:paraId="4F07230D" w14:textId="77777777" w:rsidR="00483568" w:rsidRPr="00EA0CED" w:rsidRDefault="00483568" w:rsidP="00483568">
      <w:pPr>
        <w:pStyle w:val="Brdtext"/>
        <w:ind w:left="1685"/>
        <w:rPr>
          <w:szCs w:val="28"/>
        </w:rPr>
      </w:pPr>
      <w:hyperlink r:id="rId11" w:history="1">
        <w:r w:rsidRPr="00EA0CED">
          <w:rPr>
            <w:rStyle w:val="Hyperlnk"/>
            <w:szCs w:val="28"/>
          </w:rPr>
          <w:t xml:space="preserve">Länkar till </w:t>
        </w:r>
        <w:proofErr w:type="gramStart"/>
        <w:r w:rsidRPr="00EA0CED">
          <w:rPr>
            <w:rStyle w:val="Hyperlnk"/>
            <w:szCs w:val="28"/>
          </w:rPr>
          <w:t>demo utbildningar</w:t>
        </w:r>
        <w:proofErr w:type="gramEnd"/>
        <w:r w:rsidRPr="00EA0CED">
          <w:rPr>
            <w:rStyle w:val="Hyperlnk"/>
            <w:szCs w:val="28"/>
          </w:rPr>
          <w:t xml:space="preserve"> sår</w:t>
        </w:r>
      </w:hyperlink>
      <w:r w:rsidRPr="00EA0CED">
        <w:rPr>
          <w:sz w:val="22"/>
          <w:szCs w:val="22"/>
        </w:rPr>
        <w:t xml:space="preserve"> - </w:t>
      </w:r>
      <w:r w:rsidRPr="00EA0CED">
        <w:rPr>
          <w:szCs w:val="28"/>
        </w:rPr>
        <w:t>här får du kunskap i hur du navigerar och använder programmet.</w:t>
      </w:r>
    </w:p>
    <w:p w14:paraId="5FD886EF" w14:textId="77777777" w:rsidR="00483568" w:rsidRPr="00EA0CED" w:rsidRDefault="00483568" w:rsidP="00483568">
      <w:pPr>
        <w:pStyle w:val="Brdtext"/>
        <w:ind w:left="1685"/>
        <w:rPr>
          <w:szCs w:val="28"/>
        </w:rPr>
      </w:pPr>
      <w:r w:rsidRPr="00EA0CED">
        <w:rPr>
          <w:szCs w:val="28"/>
        </w:rPr>
        <w:t>Delta ev. i Teamsutbildning – ingen föranmälan behövs utan bara till att logga in den dag det passar</w:t>
      </w:r>
    </w:p>
    <w:p w14:paraId="10BD572B" w14:textId="77777777" w:rsidR="00483568" w:rsidRPr="00EA0CED" w:rsidRDefault="00483568" w:rsidP="00483568">
      <w:pPr>
        <w:pStyle w:val="Brdtext"/>
        <w:ind w:left="1685"/>
        <w:rPr>
          <w:szCs w:val="28"/>
        </w:rPr>
      </w:pPr>
    </w:p>
    <w:p w14:paraId="4AC5C604" w14:textId="77777777" w:rsidR="00483568" w:rsidRPr="00EA0CED" w:rsidRDefault="00483568" w:rsidP="00483568">
      <w:pPr>
        <w:pStyle w:val="Brdtext"/>
        <w:numPr>
          <w:ilvl w:val="0"/>
          <w:numId w:val="8"/>
        </w:numPr>
        <w:rPr>
          <w:szCs w:val="28"/>
        </w:rPr>
      </w:pPr>
      <w:r w:rsidRPr="00EA0CED">
        <w:rPr>
          <w:szCs w:val="28"/>
        </w:rPr>
        <w:t xml:space="preserve">Använd sårvårdsprogrammet </w:t>
      </w:r>
      <w:proofErr w:type="spellStart"/>
      <w:r w:rsidRPr="00EA0CED">
        <w:rPr>
          <w:szCs w:val="28"/>
        </w:rPr>
        <w:t>OneWound</w:t>
      </w:r>
      <w:proofErr w:type="spellEnd"/>
      <w:r w:rsidRPr="00EA0CED">
        <w:rPr>
          <w:szCs w:val="28"/>
        </w:rPr>
        <w:t xml:space="preserve"> vid alla sår</w:t>
      </w:r>
    </w:p>
    <w:p w14:paraId="204A668A" w14:textId="77777777" w:rsidR="00483568" w:rsidRPr="00EA0CED" w:rsidRDefault="00483568" w:rsidP="00483568">
      <w:pPr>
        <w:pStyle w:val="Brdtext"/>
        <w:ind w:left="1685"/>
        <w:rPr>
          <w:szCs w:val="28"/>
        </w:rPr>
      </w:pPr>
      <w:r w:rsidRPr="00EA0CED">
        <w:rPr>
          <w:szCs w:val="28"/>
        </w:rPr>
        <w:t>Dokumentation sker i Pulsen Combine enligt rutin</w:t>
      </w:r>
    </w:p>
    <w:p w14:paraId="614C82DD" w14:textId="77777777" w:rsidR="00483568" w:rsidRPr="00EA0CED" w:rsidRDefault="00483568" w:rsidP="00483568">
      <w:pPr>
        <w:pStyle w:val="Brdtext"/>
        <w:rPr>
          <w:szCs w:val="28"/>
        </w:rPr>
      </w:pPr>
    </w:p>
    <w:p w14:paraId="6DFD0329" w14:textId="77777777" w:rsidR="00B00C6E" w:rsidRPr="00A34985" w:rsidRDefault="00B00C6E" w:rsidP="00E41DD8">
      <w:pPr>
        <w:pStyle w:val="Brdtext"/>
        <w:ind w:firstLine="720"/>
      </w:pPr>
      <w:r w:rsidRPr="00A34985">
        <w:t xml:space="preserve">Vill du läsa mer så titta in på </w:t>
      </w:r>
      <w:proofErr w:type="spellStart"/>
      <w:r w:rsidRPr="00A34985">
        <w:t>OneWounds</w:t>
      </w:r>
      <w:proofErr w:type="spellEnd"/>
      <w:r w:rsidRPr="00A34985">
        <w:t xml:space="preserve"> hemsida </w:t>
      </w:r>
      <w:hyperlink r:id="rId12">
        <w:r w:rsidRPr="00A34985">
          <w:rPr>
            <w:color w:val="0000FF"/>
            <w:u w:val="single"/>
          </w:rPr>
          <w:t xml:space="preserve">Välkommen | </w:t>
        </w:r>
        <w:proofErr w:type="spellStart"/>
        <w:r w:rsidRPr="00A34985">
          <w:rPr>
            <w:color w:val="0000FF"/>
            <w:u w:val="single"/>
          </w:rPr>
          <w:t>OneWound</w:t>
        </w:r>
        <w:proofErr w:type="spellEnd"/>
      </w:hyperlink>
    </w:p>
    <w:p w14:paraId="1E6F39ED" w14:textId="77777777" w:rsidR="00B00C6E" w:rsidRPr="00A34985" w:rsidRDefault="00B00C6E" w:rsidP="00B00C6E">
      <w:pPr>
        <w:pStyle w:val="Brdtext"/>
        <w:rPr>
          <w:sz w:val="22"/>
          <w:szCs w:val="22"/>
        </w:rPr>
      </w:pPr>
    </w:p>
    <w:p w14:paraId="2C0E00A8" w14:textId="77777777" w:rsidR="00B00C6E" w:rsidRPr="00A34985" w:rsidRDefault="00B00C6E" w:rsidP="00B00C6E">
      <w:pPr>
        <w:pStyle w:val="Brdtext"/>
        <w:ind w:firstLine="720"/>
        <w:rPr>
          <w:b/>
          <w:bCs/>
        </w:rPr>
      </w:pPr>
      <w:r w:rsidRPr="00A34985">
        <w:rPr>
          <w:b/>
          <w:bCs/>
        </w:rPr>
        <w:t xml:space="preserve">Mer support </w:t>
      </w:r>
    </w:p>
    <w:p w14:paraId="303BF26B" w14:textId="77777777" w:rsidR="00B00C6E" w:rsidRPr="00A34985" w:rsidRDefault="00B00C6E" w:rsidP="00B00C6E">
      <w:pPr>
        <w:pStyle w:val="Brdtext"/>
        <w:ind w:left="1325"/>
        <w:rPr>
          <w:sz w:val="32"/>
          <w:szCs w:val="32"/>
        </w:rPr>
      </w:pPr>
      <w:r w:rsidRPr="00A34985">
        <w:t>Kontakta någon i Sårvårdsgruppen</w:t>
      </w:r>
    </w:p>
    <w:p w14:paraId="189A7F7B" w14:textId="77777777" w:rsidR="00DB0005" w:rsidRDefault="00DB0005" w:rsidP="00644813">
      <w:pPr>
        <w:pStyle w:val="Liststycke"/>
        <w:tabs>
          <w:tab w:val="clear" w:pos="900"/>
          <w:tab w:val="clear" w:pos="5103"/>
        </w:tabs>
        <w:ind w:left="360"/>
      </w:pPr>
    </w:p>
    <w:sectPr w:rsidR="00DB0005" w:rsidSect="005C66D9">
      <w:headerReference w:type="even" r:id="rId13"/>
      <w:type w:val="continuous"/>
      <w:pgSz w:w="11906" w:h="16838" w:code="9"/>
      <w:pgMar w:top="1985" w:right="1134" w:bottom="2268" w:left="198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9935D" w14:textId="77777777" w:rsidR="002C5A4E" w:rsidRDefault="002C5A4E" w:rsidP="00F7670D">
      <w:r>
        <w:separator/>
      </w:r>
    </w:p>
  </w:endnote>
  <w:endnote w:type="continuationSeparator" w:id="0">
    <w:p w14:paraId="2AC756E3" w14:textId="77777777" w:rsidR="002C5A4E" w:rsidRDefault="002C5A4E" w:rsidP="00F7670D">
      <w:r>
        <w:continuationSeparator/>
      </w:r>
    </w:p>
  </w:endnote>
  <w:endnote w:type="continuationNotice" w:id="1">
    <w:p w14:paraId="57E9127A" w14:textId="77777777" w:rsidR="002C5A4E" w:rsidRDefault="002C5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7F82" w14:textId="77777777" w:rsidR="009F4268" w:rsidRPr="00F35940" w:rsidRDefault="009F4268" w:rsidP="009F4268">
    <w:pPr>
      <w:pStyle w:val="Sidfot"/>
      <w:spacing w:line="220" w:lineRule="exact"/>
      <w:ind w:left="-567"/>
      <w:rPr>
        <w:sz w:val="17"/>
        <w:szCs w:val="17"/>
      </w:rPr>
    </w:pPr>
    <w:r w:rsidRPr="00F35940">
      <w:rPr>
        <w:sz w:val="17"/>
        <w:szCs w:val="17"/>
      </w:rPr>
      <w:t>Falkenbergs kommun</w:t>
    </w:r>
    <w:r w:rsidR="006F4903">
      <w:rPr>
        <w:sz w:val="17"/>
        <w:szCs w:val="17"/>
      </w:rPr>
      <w:tab/>
    </w:r>
    <w:r w:rsidR="006F4903">
      <w:rPr>
        <w:sz w:val="17"/>
        <w:szCs w:val="17"/>
      </w:rPr>
      <w:tab/>
    </w:r>
  </w:p>
  <w:p w14:paraId="189A7F83" w14:textId="77777777" w:rsidR="00A9567D" w:rsidRPr="00A823E2" w:rsidRDefault="009F4268" w:rsidP="009F4268">
    <w:pPr>
      <w:pStyle w:val="Sidfot"/>
      <w:spacing w:line="220" w:lineRule="exact"/>
      <w:ind w:left="-567"/>
      <w:rPr>
        <w:sz w:val="17"/>
        <w:szCs w:val="17"/>
      </w:rPr>
    </w:pPr>
    <w:r w:rsidRPr="00F35940">
      <w:rPr>
        <w:sz w:val="17"/>
        <w:szCs w:val="17"/>
      </w:rPr>
      <w:t xml:space="preserve">311 </w:t>
    </w:r>
    <w:proofErr w:type="gramStart"/>
    <w:r w:rsidRPr="00F35940">
      <w:rPr>
        <w:sz w:val="17"/>
        <w:szCs w:val="17"/>
      </w:rPr>
      <w:t>80  Falkenberg</w:t>
    </w:r>
    <w:proofErr w:type="gramEnd"/>
    <w:r w:rsidRPr="00F35940">
      <w:rPr>
        <w:sz w:val="17"/>
        <w:szCs w:val="17"/>
      </w:rPr>
      <w:t xml:space="preserve">. </w:t>
    </w:r>
    <w:proofErr w:type="gramStart"/>
    <w:r w:rsidRPr="00F35940">
      <w:rPr>
        <w:sz w:val="17"/>
        <w:szCs w:val="17"/>
      </w:rPr>
      <w:t>Telefon växel</w:t>
    </w:r>
    <w:proofErr w:type="gramEnd"/>
    <w:r w:rsidRPr="00F35940">
      <w:rPr>
        <w:sz w:val="17"/>
        <w:szCs w:val="17"/>
      </w:rPr>
      <w:t>: 0346-88 60 00</w:t>
    </w:r>
    <w:r>
      <w:rPr>
        <w:sz w:val="17"/>
        <w:szCs w:val="17"/>
      </w:rPr>
      <w:t xml:space="preserve">. </w:t>
    </w:r>
  </w:p>
  <w:p w14:paraId="189A7F84" w14:textId="77777777" w:rsidR="00C61EDC" w:rsidRPr="00E73975" w:rsidRDefault="009F4268" w:rsidP="009F4268">
    <w:pPr>
      <w:pStyle w:val="Sidfot"/>
      <w:spacing w:line="220" w:lineRule="exact"/>
      <w:ind w:left="-567"/>
      <w:rPr>
        <w:lang w:val="en-US"/>
      </w:rPr>
    </w:pPr>
    <w:r w:rsidRPr="00415230">
      <w:rPr>
        <w:sz w:val="17"/>
        <w:szCs w:val="17"/>
        <w:lang w:val="en-US"/>
      </w:rPr>
      <w:t xml:space="preserve">e-post: </w:t>
    </w:r>
    <w:proofErr w:type="gramStart"/>
    <w:r w:rsidRPr="00047085">
      <w:rPr>
        <w:sz w:val="17"/>
        <w:szCs w:val="17"/>
        <w:lang w:val="en-US"/>
      </w:rPr>
      <w:t>kontaktcenter@falkenberg.se</w:t>
    </w:r>
    <w:r>
      <w:rPr>
        <w:sz w:val="17"/>
        <w:szCs w:val="17"/>
        <w:lang w:val="en-US"/>
      </w:rPr>
      <w:t xml:space="preserve">  </w:t>
    </w:r>
    <w:r w:rsidRPr="00A727E4">
      <w:rPr>
        <w:b/>
        <w:sz w:val="17"/>
        <w:szCs w:val="17"/>
        <w:lang w:val="en-US"/>
      </w:rPr>
      <w:t>|</w:t>
    </w:r>
    <w:proofErr w:type="gramEnd"/>
    <w:r>
      <w:rPr>
        <w:sz w:val="17"/>
        <w:szCs w:val="17"/>
        <w:lang w:val="en-US"/>
      </w:rPr>
      <w:t xml:space="preserve"> </w:t>
    </w:r>
    <w:r w:rsidRPr="00E73975">
      <w:rPr>
        <w:sz w:val="17"/>
        <w:szCs w:val="17"/>
        <w:lang w:val="en-US"/>
      </w:rPr>
      <w:t>www.</w:t>
    </w:r>
    <w:r>
      <w:rPr>
        <w:sz w:val="17"/>
        <w:szCs w:val="17"/>
        <w:lang w:val="en-US"/>
      </w:rPr>
      <w:t>kommun.</w:t>
    </w:r>
    <w:r w:rsidRPr="00E73975">
      <w:rPr>
        <w:sz w:val="17"/>
        <w:szCs w:val="17"/>
        <w:lang w:val="en-US"/>
      </w:rPr>
      <w:t>falkenberg.se</w:t>
    </w:r>
    <w:r w:rsidR="00DB0005">
      <w:rPr>
        <w:sz w:val="17"/>
        <w:szCs w:val="17"/>
        <w:lang w:val="en-US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C4B89" w14:textId="77777777" w:rsidR="002C5A4E" w:rsidRDefault="002C5A4E" w:rsidP="00F7670D">
      <w:r>
        <w:separator/>
      </w:r>
    </w:p>
  </w:footnote>
  <w:footnote w:type="continuationSeparator" w:id="0">
    <w:p w14:paraId="11287BBB" w14:textId="77777777" w:rsidR="002C5A4E" w:rsidRDefault="002C5A4E" w:rsidP="00F7670D">
      <w:r>
        <w:continuationSeparator/>
      </w:r>
    </w:p>
  </w:footnote>
  <w:footnote w:type="continuationNotice" w:id="1">
    <w:p w14:paraId="270BFDC3" w14:textId="77777777" w:rsidR="002C5A4E" w:rsidRDefault="002C5A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7F85" w14:textId="77777777" w:rsidR="00C61EDC" w:rsidRDefault="00C61EDC" w:rsidP="00F767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D49"/>
    <w:multiLevelType w:val="hybridMultilevel"/>
    <w:tmpl w:val="DBEEDD14"/>
    <w:lvl w:ilvl="0" w:tplc="041D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" w15:restartNumberingAfterBreak="0">
    <w:nsid w:val="276B5E64"/>
    <w:multiLevelType w:val="hybridMultilevel"/>
    <w:tmpl w:val="E9BC7E4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C27D1"/>
    <w:multiLevelType w:val="hybridMultilevel"/>
    <w:tmpl w:val="A2B0A43E"/>
    <w:lvl w:ilvl="0" w:tplc="0B9CB4B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B5D83"/>
    <w:multiLevelType w:val="hybridMultilevel"/>
    <w:tmpl w:val="7DF0E1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514A5"/>
    <w:multiLevelType w:val="hybridMultilevel"/>
    <w:tmpl w:val="C870F2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C779F"/>
    <w:multiLevelType w:val="hybridMultilevel"/>
    <w:tmpl w:val="A08A49A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C3AE6"/>
    <w:multiLevelType w:val="hybridMultilevel"/>
    <w:tmpl w:val="9106377C"/>
    <w:lvl w:ilvl="0" w:tplc="FE9C4918">
      <w:start w:val="1"/>
      <w:numFmt w:val="decimal"/>
      <w:lvlText w:val="%1."/>
      <w:lvlJc w:val="left"/>
      <w:pPr>
        <w:ind w:left="1685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405" w:hanging="360"/>
      </w:pPr>
    </w:lvl>
    <w:lvl w:ilvl="2" w:tplc="041D001B" w:tentative="1">
      <w:start w:val="1"/>
      <w:numFmt w:val="lowerRoman"/>
      <w:lvlText w:val="%3."/>
      <w:lvlJc w:val="right"/>
      <w:pPr>
        <w:ind w:left="3125" w:hanging="180"/>
      </w:pPr>
    </w:lvl>
    <w:lvl w:ilvl="3" w:tplc="041D000F" w:tentative="1">
      <w:start w:val="1"/>
      <w:numFmt w:val="decimal"/>
      <w:lvlText w:val="%4."/>
      <w:lvlJc w:val="left"/>
      <w:pPr>
        <w:ind w:left="3845" w:hanging="360"/>
      </w:pPr>
    </w:lvl>
    <w:lvl w:ilvl="4" w:tplc="041D0019" w:tentative="1">
      <w:start w:val="1"/>
      <w:numFmt w:val="lowerLetter"/>
      <w:lvlText w:val="%5."/>
      <w:lvlJc w:val="left"/>
      <w:pPr>
        <w:ind w:left="4565" w:hanging="360"/>
      </w:pPr>
    </w:lvl>
    <w:lvl w:ilvl="5" w:tplc="041D001B" w:tentative="1">
      <w:start w:val="1"/>
      <w:numFmt w:val="lowerRoman"/>
      <w:lvlText w:val="%6."/>
      <w:lvlJc w:val="right"/>
      <w:pPr>
        <w:ind w:left="5285" w:hanging="180"/>
      </w:pPr>
    </w:lvl>
    <w:lvl w:ilvl="6" w:tplc="041D000F" w:tentative="1">
      <w:start w:val="1"/>
      <w:numFmt w:val="decimal"/>
      <w:lvlText w:val="%7."/>
      <w:lvlJc w:val="left"/>
      <w:pPr>
        <w:ind w:left="6005" w:hanging="360"/>
      </w:pPr>
    </w:lvl>
    <w:lvl w:ilvl="7" w:tplc="041D0019" w:tentative="1">
      <w:start w:val="1"/>
      <w:numFmt w:val="lowerLetter"/>
      <w:lvlText w:val="%8."/>
      <w:lvlJc w:val="left"/>
      <w:pPr>
        <w:ind w:left="6725" w:hanging="360"/>
      </w:pPr>
    </w:lvl>
    <w:lvl w:ilvl="8" w:tplc="041D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7" w15:restartNumberingAfterBreak="0">
    <w:nsid w:val="71AF1B08"/>
    <w:multiLevelType w:val="hybridMultilevel"/>
    <w:tmpl w:val="7DF0E1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65497">
    <w:abstractNumId w:val="1"/>
  </w:num>
  <w:num w:numId="2" w16cid:durableId="1466123658">
    <w:abstractNumId w:val="5"/>
  </w:num>
  <w:num w:numId="3" w16cid:durableId="244997026">
    <w:abstractNumId w:val="0"/>
  </w:num>
  <w:num w:numId="4" w16cid:durableId="1897399236">
    <w:abstractNumId w:val="7"/>
  </w:num>
  <w:num w:numId="5" w16cid:durableId="1182861991">
    <w:abstractNumId w:val="4"/>
  </w:num>
  <w:num w:numId="6" w16cid:durableId="1737898577">
    <w:abstractNumId w:val="3"/>
  </w:num>
  <w:num w:numId="7" w16cid:durableId="1518814278">
    <w:abstractNumId w:val="2"/>
  </w:num>
  <w:num w:numId="8" w16cid:durableId="2043435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304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9C"/>
    <w:rsid w:val="00002245"/>
    <w:rsid w:val="00004903"/>
    <w:rsid w:val="00037E7D"/>
    <w:rsid w:val="000457C9"/>
    <w:rsid w:val="00045BB1"/>
    <w:rsid w:val="0005066C"/>
    <w:rsid w:val="0005729F"/>
    <w:rsid w:val="0006120F"/>
    <w:rsid w:val="0007129C"/>
    <w:rsid w:val="0007464F"/>
    <w:rsid w:val="00077EE5"/>
    <w:rsid w:val="0008790E"/>
    <w:rsid w:val="00094811"/>
    <w:rsid w:val="0009506C"/>
    <w:rsid w:val="00095553"/>
    <w:rsid w:val="000968A6"/>
    <w:rsid w:val="000A5E27"/>
    <w:rsid w:val="000C0556"/>
    <w:rsid w:val="000C1193"/>
    <w:rsid w:val="000D4997"/>
    <w:rsid w:val="000E1931"/>
    <w:rsid w:val="000E4367"/>
    <w:rsid w:val="001032BD"/>
    <w:rsid w:val="00105388"/>
    <w:rsid w:val="00117B12"/>
    <w:rsid w:val="0012359B"/>
    <w:rsid w:val="0013198B"/>
    <w:rsid w:val="00136136"/>
    <w:rsid w:val="001401E8"/>
    <w:rsid w:val="00141ED8"/>
    <w:rsid w:val="001563CD"/>
    <w:rsid w:val="001647F6"/>
    <w:rsid w:val="001649CE"/>
    <w:rsid w:val="00192B7B"/>
    <w:rsid w:val="00195433"/>
    <w:rsid w:val="0019657E"/>
    <w:rsid w:val="00196906"/>
    <w:rsid w:val="001A51F2"/>
    <w:rsid w:val="001A798E"/>
    <w:rsid w:val="001B0167"/>
    <w:rsid w:val="001B2688"/>
    <w:rsid w:val="001B6C39"/>
    <w:rsid w:val="001C09E1"/>
    <w:rsid w:val="001C1ED4"/>
    <w:rsid w:val="001C244D"/>
    <w:rsid w:val="001C6398"/>
    <w:rsid w:val="001C7F4F"/>
    <w:rsid w:val="001D4B1C"/>
    <w:rsid w:val="001E06E0"/>
    <w:rsid w:val="001E075E"/>
    <w:rsid w:val="001F0F41"/>
    <w:rsid w:val="00200AFF"/>
    <w:rsid w:val="00203F13"/>
    <w:rsid w:val="00205DBE"/>
    <w:rsid w:val="00210373"/>
    <w:rsid w:val="00215419"/>
    <w:rsid w:val="0021568B"/>
    <w:rsid w:val="00216D42"/>
    <w:rsid w:val="00237755"/>
    <w:rsid w:val="00240769"/>
    <w:rsid w:val="00243B82"/>
    <w:rsid w:val="002523E0"/>
    <w:rsid w:val="002577D5"/>
    <w:rsid w:val="00257EC6"/>
    <w:rsid w:val="00267C00"/>
    <w:rsid w:val="002845CD"/>
    <w:rsid w:val="002938F2"/>
    <w:rsid w:val="002A0C43"/>
    <w:rsid w:val="002A263C"/>
    <w:rsid w:val="002A4E27"/>
    <w:rsid w:val="002A63D6"/>
    <w:rsid w:val="002C13CF"/>
    <w:rsid w:val="002C5A4E"/>
    <w:rsid w:val="002C6F67"/>
    <w:rsid w:val="002D47DE"/>
    <w:rsid w:val="002D7A85"/>
    <w:rsid w:val="002D7E9B"/>
    <w:rsid w:val="002F3F83"/>
    <w:rsid w:val="0030129F"/>
    <w:rsid w:val="003021D4"/>
    <w:rsid w:val="00314275"/>
    <w:rsid w:val="003258D9"/>
    <w:rsid w:val="00333FAA"/>
    <w:rsid w:val="00337D3B"/>
    <w:rsid w:val="003412FC"/>
    <w:rsid w:val="00341BF1"/>
    <w:rsid w:val="00342300"/>
    <w:rsid w:val="003513EC"/>
    <w:rsid w:val="00360C65"/>
    <w:rsid w:val="00361B1E"/>
    <w:rsid w:val="003639BD"/>
    <w:rsid w:val="003753CD"/>
    <w:rsid w:val="00384FDE"/>
    <w:rsid w:val="00387980"/>
    <w:rsid w:val="00397406"/>
    <w:rsid w:val="003A5C51"/>
    <w:rsid w:val="003A5D06"/>
    <w:rsid w:val="003B539B"/>
    <w:rsid w:val="003B6849"/>
    <w:rsid w:val="003B7E94"/>
    <w:rsid w:val="003C1DD6"/>
    <w:rsid w:val="003D5D6F"/>
    <w:rsid w:val="003D6F73"/>
    <w:rsid w:val="003E324F"/>
    <w:rsid w:val="003E6B1C"/>
    <w:rsid w:val="003F125A"/>
    <w:rsid w:val="00403441"/>
    <w:rsid w:val="00407DB9"/>
    <w:rsid w:val="00415230"/>
    <w:rsid w:val="00427315"/>
    <w:rsid w:val="00447049"/>
    <w:rsid w:val="00455FA8"/>
    <w:rsid w:val="00466088"/>
    <w:rsid w:val="0047184E"/>
    <w:rsid w:val="0047594F"/>
    <w:rsid w:val="004759B3"/>
    <w:rsid w:val="00483568"/>
    <w:rsid w:val="004839E6"/>
    <w:rsid w:val="0048419C"/>
    <w:rsid w:val="004851E2"/>
    <w:rsid w:val="00485ED6"/>
    <w:rsid w:val="004A37C9"/>
    <w:rsid w:val="004B1CC7"/>
    <w:rsid w:val="004B380C"/>
    <w:rsid w:val="004B7196"/>
    <w:rsid w:val="004C601D"/>
    <w:rsid w:val="004C6560"/>
    <w:rsid w:val="004E4591"/>
    <w:rsid w:val="004F6373"/>
    <w:rsid w:val="005021AB"/>
    <w:rsid w:val="00502A1F"/>
    <w:rsid w:val="005036A0"/>
    <w:rsid w:val="00512DC7"/>
    <w:rsid w:val="005267D4"/>
    <w:rsid w:val="005276DD"/>
    <w:rsid w:val="00532FEA"/>
    <w:rsid w:val="005359C9"/>
    <w:rsid w:val="00537A72"/>
    <w:rsid w:val="00542B9D"/>
    <w:rsid w:val="0055071E"/>
    <w:rsid w:val="00550894"/>
    <w:rsid w:val="00551BB6"/>
    <w:rsid w:val="00554712"/>
    <w:rsid w:val="0057013A"/>
    <w:rsid w:val="005707CB"/>
    <w:rsid w:val="005749AF"/>
    <w:rsid w:val="00580678"/>
    <w:rsid w:val="005942E5"/>
    <w:rsid w:val="00594DD8"/>
    <w:rsid w:val="005A7A68"/>
    <w:rsid w:val="005B18CB"/>
    <w:rsid w:val="005C66D9"/>
    <w:rsid w:val="005D12A1"/>
    <w:rsid w:val="005D380C"/>
    <w:rsid w:val="005D5FDE"/>
    <w:rsid w:val="005E7982"/>
    <w:rsid w:val="005F0655"/>
    <w:rsid w:val="005F0870"/>
    <w:rsid w:val="0060167B"/>
    <w:rsid w:val="00604B3C"/>
    <w:rsid w:val="00606BA3"/>
    <w:rsid w:val="006102B7"/>
    <w:rsid w:val="006140B2"/>
    <w:rsid w:val="0061615E"/>
    <w:rsid w:val="0061759E"/>
    <w:rsid w:val="00621919"/>
    <w:rsid w:val="00631DAD"/>
    <w:rsid w:val="00641458"/>
    <w:rsid w:val="00644813"/>
    <w:rsid w:val="006503F4"/>
    <w:rsid w:val="00661DC2"/>
    <w:rsid w:val="00661FE5"/>
    <w:rsid w:val="006642C3"/>
    <w:rsid w:val="006652FB"/>
    <w:rsid w:val="00676D20"/>
    <w:rsid w:val="0068605C"/>
    <w:rsid w:val="00686625"/>
    <w:rsid w:val="00690481"/>
    <w:rsid w:val="006928B1"/>
    <w:rsid w:val="00694738"/>
    <w:rsid w:val="00695B4F"/>
    <w:rsid w:val="00696F00"/>
    <w:rsid w:val="006A23E6"/>
    <w:rsid w:val="006A422A"/>
    <w:rsid w:val="006A6110"/>
    <w:rsid w:val="006B3977"/>
    <w:rsid w:val="006E6228"/>
    <w:rsid w:val="006F0ACC"/>
    <w:rsid w:val="006F4903"/>
    <w:rsid w:val="00706656"/>
    <w:rsid w:val="00706AD5"/>
    <w:rsid w:val="00712ED5"/>
    <w:rsid w:val="00713584"/>
    <w:rsid w:val="007463F5"/>
    <w:rsid w:val="007515AA"/>
    <w:rsid w:val="00753392"/>
    <w:rsid w:val="00755089"/>
    <w:rsid w:val="0076108F"/>
    <w:rsid w:val="00796C99"/>
    <w:rsid w:val="007A509B"/>
    <w:rsid w:val="007A55AD"/>
    <w:rsid w:val="007B49BB"/>
    <w:rsid w:val="007B6213"/>
    <w:rsid w:val="007E0349"/>
    <w:rsid w:val="007E406F"/>
    <w:rsid w:val="007E5A53"/>
    <w:rsid w:val="007E7211"/>
    <w:rsid w:val="007F5806"/>
    <w:rsid w:val="0080471D"/>
    <w:rsid w:val="00806842"/>
    <w:rsid w:val="00811D98"/>
    <w:rsid w:val="00812398"/>
    <w:rsid w:val="00813023"/>
    <w:rsid w:val="0081648B"/>
    <w:rsid w:val="00820A5E"/>
    <w:rsid w:val="008230FF"/>
    <w:rsid w:val="008234CA"/>
    <w:rsid w:val="0082659E"/>
    <w:rsid w:val="00832628"/>
    <w:rsid w:val="00842F1E"/>
    <w:rsid w:val="008435BA"/>
    <w:rsid w:val="008436A5"/>
    <w:rsid w:val="008441D8"/>
    <w:rsid w:val="00847846"/>
    <w:rsid w:val="00855403"/>
    <w:rsid w:val="0085743A"/>
    <w:rsid w:val="00857AD4"/>
    <w:rsid w:val="00864D47"/>
    <w:rsid w:val="00867B9F"/>
    <w:rsid w:val="008703D8"/>
    <w:rsid w:val="00871009"/>
    <w:rsid w:val="00875C7A"/>
    <w:rsid w:val="00891B7F"/>
    <w:rsid w:val="00892F6F"/>
    <w:rsid w:val="008A450B"/>
    <w:rsid w:val="008A4931"/>
    <w:rsid w:val="008A4F1B"/>
    <w:rsid w:val="008B688B"/>
    <w:rsid w:val="008B6B60"/>
    <w:rsid w:val="008B6BD9"/>
    <w:rsid w:val="008D32D5"/>
    <w:rsid w:val="008D404D"/>
    <w:rsid w:val="008E0286"/>
    <w:rsid w:val="008E1DE5"/>
    <w:rsid w:val="008E2F5D"/>
    <w:rsid w:val="008E3CD9"/>
    <w:rsid w:val="008E6A72"/>
    <w:rsid w:val="008E6C41"/>
    <w:rsid w:val="008F0786"/>
    <w:rsid w:val="008F1518"/>
    <w:rsid w:val="00900062"/>
    <w:rsid w:val="00900C8E"/>
    <w:rsid w:val="0090551D"/>
    <w:rsid w:val="009234D3"/>
    <w:rsid w:val="00926790"/>
    <w:rsid w:val="009279F2"/>
    <w:rsid w:val="00937CD8"/>
    <w:rsid w:val="009462B4"/>
    <w:rsid w:val="00950582"/>
    <w:rsid w:val="00954F1B"/>
    <w:rsid w:val="00955275"/>
    <w:rsid w:val="009552C2"/>
    <w:rsid w:val="0096497B"/>
    <w:rsid w:val="00971CEF"/>
    <w:rsid w:val="00975112"/>
    <w:rsid w:val="0098111D"/>
    <w:rsid w:val="009827A9"/>
    <w:rsid w:val="00986754"/>
    <w:rsid w:val="009874F9"/>
    <w:rsid w:val="0099472D"/>
    <w:rsid w:val="009A2371"/>
    <w:rsid w:val="009A359C"/>
    <w:rsid w:val="009B1EBB"/>
    <w:rsid w:val="009B5917"/>
    <w:rsid w:val="009C40E2"/>
    <w:rsid w:val="009C757F"/>
    <w:rsid w:val="009D1639"/>
    <w:rsid w:val="009E0C26"/>
    <w:rsid w:val="009E4B21"/>
    <w:rsid w:val="009E7B69"/>
    <w:rsid w:val="009E7F8C"/>
    <w:rsid w:val="009F31A2"/>
    <w:rsid w:val="009F4268"/>
    <w:rsid w:val="009F461B"/>
    <w:rsid w:val="009F57D6"/>
    <w:rsid w:val="00A019EA"/>
    <w:rsid w:val="00A141FB"/>
    <w:rsid w:val="00A14C87"/>
    <w:rsid w:val="00A158EF"/>
    <w:rsid w:val="00A1722C"/>
    <w:rsid w:val="00A214C4"/>
    <w:rsid w:val="00A321A0"/>
    <w:rsid w:val="00A33132"/>
    <w:rsid w:val="00A34985"/>
    <w:rsid w:val="00A43947"/>
    <w:rsid w:val="00A47266"/>
    <w:rsid w:val="00A636E0"/>
    <w:rsid w:val="00A71316"/>
    <w:rsid w:val="00A716AD"/>
    <w:rsid w:val="00A75B85"/>
    <w:rsid w:val="00A75B9A"/>
    <w:rsid w:val="00A77517"/>
    <w:rsid w:val="00A823E2"/>
    <w:rsid w:val="00A87E28"/>
    <w:rsid w:val="00A87FFE"/>
    <w:rsid w:val="00A93C19"/>
    <w:rsid w:val="00A9567D"/>
    <w:rsid w:val="00AA12EA"/>
    <w:rsid w:val="00AA45D2"/>
    <w:rsid w:val="00AA5208"/>
    <w:rsid w:val="00AA67FC"/>
    <w:rsid w:val="00AC1664"/>
    <w:rsid w:val="00AC4454"/>
    <w:rsid w:val="00AC543C"/>
    <w:rsid w:val="00AC7350"/>
    <w:rsid w:val="00AD28A6"/>
    <w:rsid w:val="00AD3770"/>
    <w:rsid w:val="00AD57C1"/>
    <w:rsid w:val="00AD5A74"/>
    <w:rsid w:val="00AE31CF"/>
    <w:rsid w:val="00AE46F0"/>
    <w:rsid w:val="00AF7075"/>
    <w:rsid w:val="00B00C6E"/>
    <w:rsid w:val="00B14C35"/>
    <w:rsid w:val="00B15479"/>
    <w:rsid w:val="00B157DD"/>
    <w:rsid w:val="00B20EF4"/>
    <w:rsid w:val="00B21A7A"/>
    <w:rsid w:val="00B31172"/>
    <w:rsid w:val="00B35E24"/>
    <w:rsid w:val="00B36E09"/>
    <w:rsid w:val="00B40866"/>
    <w:rsid w:val="00B4244F"/>
    <w:rsid w:val="00B6003B"/>
    <w:rsid w:val="00B702FE"/>
    <w:rsid w:val="00B71BFB"/>
    <w:rsid w:val="00B8127F"/>
    <w:rsid w:val="00B81C04"/>
    <w:rsid w:val="00B835E0"/>
    <w:rsid w:val="00B95382"/>
    <w:rsid w:val="00BA0C74"/>
    <w:rsid w:val="00BA3FFE"/>
    <w:rsid w:val="00BB4C80"/>
    <w:rsid w:val="00BB7FD6"/>
    <w:rsid w:val="00BC4C31"/>
    <w:rsid w:val="00BD5319"/>
    <w:rsid w:val="00BE0506"/>
    <w:rsid w:val="00BE4880"/>
    <w:rsid w:val="00BE736E"/>
    <w:rsid w:val="00C01C2D"/>
    <w:rsid w:val="00C01C30"/>
    <w:rsid w:val="00C03D7F"/>
    <w:rsid w:val="00C1073F"/>
    <w:rsid w:val="00C11B68"/>
    <w:rsid w:val="00C2016D"/>
    <w:rsid w:val="00C20B2A"/>
    <w:rsid w:val="00C21323"/>
    <w:rsid w:val="00C21AA0"/>
    <w:rsid w:val="00C30374"/>
    <w:rsid w:val="00C35C11"/>
    <w:rsid w:val="00C417BC"/>
    <w:rsid w:val="00C43071"/>
    <w:rsid w:val="00C45EF3"/>
    <w:rsid w:val="00C55933"/>
    <w:rsid w:val="00C56758"/>
    <w:rsid w:val="00C60E10"/>
    <w:rsid w:val="00C61EDC"/>
    <w:rsid w:val="00C71340"/>
    <w:rsid w:val="00C71C4E"/>
    <w:rsid w:val="00C72CF9"/>
    <w:rsid w:val="00C73893"/>
    <w:rsid w:val="00C826D0"/>
    <w:rsid w:val="00C84B4B"/>
    <w:rsid w:val="00C96D41"/>
    <w:rsid w:val="00CA57D5"/>
    <w:rsid w:val="00CA77FD"/>
    <w:rsid w:val="00CC289D"/>
    <w:rsid w:val="00CC2CA1"/>
    <w:rsid w:val="00CD4830"/>
    <w:rsid w:val="00CD56C0"/>
    <w:rsid w:val="00CE65DD"/>
    <w:rsid w:val="00CF4056"/>
    <w:rsid w:val="00CF4C1C"/>
    <w:rsid w:val="00CF6711"/>
    <w:rsid w:val="00CF767F"/>
    <w:rsid w:val="00D063E9"/>
    <w:rsid w:val="00D078E7"/>
    <w:rsid w:val="00D12743"/>
    <w:rsid w:val="00D1588B"/>
    <w:rsid w:val="00D15B7A"/>
    <w:rsid w:val="00D2294A"/>
    <w:rsid w:val="00D23345"/>
    <w:rsid w:val="00D2504D"/>
    <w:rsid w:val="00D26A6E"/>
    <w:rsid w:val="00D320BE"/>
    <w:rsid w:val="00D36B6B"/>
    <w:rsid w:val="00D41D8C"/>
    <w:rsid w:val="00D421D5"/>
    <w:rsid w:val="00D46D7F"/>
    <w:rsid w:val="00D47518"/>
    <w:rsid w:val="00D5231A"/>
    <w:rsid w:val="00D6613C"/>
    <w:rsid w:val="00D6621B"/>
    <w:rsid w:val="00D701AD"/>
    <w:rsid w:val="00D7032D"/>
    <w:rsid w:val="00D75A2A"/>
    <w:rsid w:val="00D828D4"/>
    <w:rsid w:val="00D93CF9"/>
    <w:rsid w:val="00D94F39"/>
    <w:rsid w:val="00DA2CF4"/>
    <w:rsid w:val="00DB0005"/>
    <w:rsid w:val="00DB0A31"/>
    <w:rsid w:val="00DB3F3E"/>
    <w:rsid w:val="00DB4710"/>
    <w:rsid w:val="00DB4B06"/>
    <w:rsid w:val="00DD331C"/>
    <w:rsid w:val="00DE1284"/>
    <w:rsid w:val="00DF2DE2"/>
    <w:rsid w:val="00E01A79"/>
    <w:rsid w:val="00E073C6"/>
    <w:rsid w:val="00E079F6"/>
    <w:rsid w:val="00E13EDB"/>
    <w:rsid w:val="00E17657"/>
    <w:rsid w:val="00E178FE"/>
    <w:rsid w:val="00E41DD8"/>
    <w:rsid w:val="00E458D0"/>
    <w:rsid w:val="00E5082B"/>
    <w:rsid w:val="00E538BA"/>
    <w:rsid w:val="00E543E4"/>
    <w:rsid w:val="00E62734"/>
    <w:rsid w:val="00E67D31"/>
    <w:rsid w:val="00E73975"/>
    <w:rsid w:val="00E76827"/>
    <w:rsid w:val="00E806F2"/>
    <w:rsid w:val="00E818AC"/>
    <w:rsid w:val="00E849A6"/>
    <w:rsid w:val="00E84BC4"/>
    <w:rsid w:val="00E877F6"/>
    <w:rsid w:val="00E879CC"/>
    <w:rsid w:val="00EA0CED"/>
    <w:rsid w:val="00EA15B0"/>
    <w:rsid w:val="00EA330F"/>
    <w:rsid w:val="00EA70AF"/>
    <w:rsid w:val="00EB0B3C"/>
    <w:rsid w:val="00EB40FB"/>
    <w:rsid w:val="00EB56A5"/>
    <w:rsid w:val="00EB7C43"/>
    <w:rsid w:val="00EC2316"/>
    <w:rsid w:val="00EC4F53"/>
    <w:rsid w:val="00EC501D"/>
    <w:rsid w:val="00EC6239"/>
    <w:rsid w:val="00EE4094"/>
    <w:rsid w:val="00EF02A4"/>
    <w:rsid w:val="00EF5173"/>
    <w:rsid w:val="00EF6A88"/>
    <w:rsid w:val="00F01F4A"/>
    <w:rsid w:val="00F035AA"/>
    <w:rsid w:val="00F16253"/>
    <w:rsid w:val="00F16C26"/>
    <w:rsid w:val="00F178A7"/>
    <w:rsid w:val="00F22E7C"/>
    <w:rsid w:val="00F24123"/>
    <w:rsid w:val="00F26566"/>
    <w:rsid w:val="00F3540C"/>
    <w:rsid w:val="00F35940"/>
    <w:rsid w:val="00F45247"/>
    <w:rsid w:val="00F47E21"/>
    <w:rsid w:val="00F5518D"/>
    <w:rsid w:val="00F5755C"/>
    <w:rsid w:val="00F6292F"/>
    <w:rsid w:val="00F718C1"/>
    <w:rsid w:val="00F7670D"/>
    <w:rsid w:val="00F82ACD"/>
    <w:rsid w:val="00F84499"/>
    <w:rsid w:val="00F8493A"/>
    <w:rsid w:val="00F870AB"/>
    <w:rsid w:val="00F9152E"/>
    <w:rsid w:val="00F92691"/>
    <w:rsid w:val="00F94844"/>
    <w:rsid w:val="00F94C79"/>
    <w:rsid w:val="00F95BFC"/>
    <w:rsid w:val="00F97AFF"/>
    <w:rsid w:val="00FA054F"/>
    <w:rsid w:val="00FA1935"/>
    <w:rsid w:val="00FB7E1C"/>
    <w:rsid w:val="00FD52EB"/>
    <w:rsid w:val="00FD7042"/>
    <w:rsid w:val="00FE076F"/>
    <w:rsid w:val="00FE4D23"/>
    <w:rsid w:val="00FE611D"/>
    <w:rsid w:val="00FE625F"/>
    <w:rsid w:val="00FF0357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9A7F54"/>
  <w15:docId w15:val="{18EFCA4C-B967-4DCE-BC26-F13FB66F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70D"/>
    <w:pPr>
      <w:tabs>
        <w:tab w:val="left" w:pos="900"/>
        <w:tab w:val="left" w:pos="5103"/>
      </w:tabs>
    </w:pPr>
    <w:rPr>
      <w:sz w:val="22"/>
      <w:szCs w:val="24"/>
    </w:rPr>
  </w:style>
  <w:style w:type="paragraph" w:styleId="Rubrik1">
    <w:name w:val="heading 1"/>
    <w:basedOn w:val="Normal"/>
    <w:next w:val="Normal"/>
    <w:autoRedefine/>
    <w:qFormat/>
    <w:rsid w:val="00811D98"/>
    <w:pPr>
      <w:keepNext/>
      <w:spacing w:after="1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Rubrik2">
    <w:name w:val="heading 2"/>
    <w:basedOn w:val="Normal"/>
    <w:next w:val="Normal"/>
    <w:autoRedefine/>
    <w:qFormat/>
    <w:rsid w:val="008A450B"/>
    <w:pPr>
      <w:keepNext/>
      <w:spacing w:before="240" w:after="113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autoRedefine/>
    <w:qFormat/>
    <w:rsid w:val="00AC7350"/>
    <w:pPr>
      <w:keepNext/>
      <w:spacing w:before="240" w:after="113"/>
      <w:outlineLvl w:val="2"/>
    </w:pPr>
    <w:rPr>
      <w:rFonts w:ascii="Arial" w:hAnsi="Arial"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D828D4"/>
    <w:rPr>
      <w:rFonts w:ascii="Tahoma" w:hAnsi="Tahoma" w:cs="Tahoma"/>
      <w:sz w:val="16"/>
      <w:szCs w:val="16"/>
    </w:rPr>
  </w:style>
  <w:style w:type="paragraph" w:customStyle="1" w:styleId="Underrubrik4">
    <w:name w:val="Underrubrik 4"/>
    <w:basedOn w:val="Normal"/>
    <w:next w:val="Normal"/>
    <w:autoRedefine/>
    <w:rsid w:val="00AC7350"/>
    <w:pPr>
      <w:spacing w:after="113"/>
    </w:pPr>
    <w:rPr>
      <w:rFonts w:ascii="Arial" w:hAnsi="Arial"/>
      <w:i/>
    </w:rPr>
  </w:style>
  <w:style w:type="paragraph" w:styleId="Sidhuvud">
    <w:name w:val="header"/>
    <w:basedOn w:val="Normal"/>
    <w:semiHidden/>
    <w:rsid w:val="006140B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semiHidden/>
    <w:rsid w:val="006140B2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871009"/>
    <w:pPr>
      <w:tabs>
        <w:tab w:val="left" w:pos="5103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C289D"/>
    <w:rPr>
      <w:color w:val="0000FF" w:themeColor="hyperlink"/>
      <w:u w:val="single"/>
    </w:rPr>
  </w:style>
  <w:style w:type="character" w:customStyle="1" w:styleId="SidfotChar">
    <w:name w:val="Sidfot Char"/>
    <w:basedOn w:val="Standardstycketeckensnitt"/>
    <w:link w:val="Sidfot"/>
    <w:semiHidden/>
    <w:rsid w:val="009F4268"/>
    <w:rPr>
      <w:sz w:val="22"/>
      <w:szCs w:val="24"/>
    </w:rPr>
  </w:style>
  <w:style w:type="paragraph" w:styleId="Liststycke">
    <w:name w:val="List Paragraph"/>
    <w:basedOn w:val="Normal"/>
    <w:uiPriority w:val="34"/>
    <w:qFormat/>
    <w:rsid w:val="00A141FB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903"/>
    <w:rPr>
      <w:color w:val="808080"/>
    </w:rPr>
  </w:style>
  <w:style w:type="paragraph" w:styleId="Brdtext">
    <w:name w:val="Body Text"/>
    <w:basedOn w:val="Normal"/>
    <w:link w:val="BrdtextChar"/>
    <w:uiPriority w:val="1"/>
    <w:qFormat/>
    <w:rsid w:val="00B00C6E"/>
    <w:pPr>
      <w:widowControl w:val="0"/>
      <w:tabs>
        <w:tab w:val="clear" w:pos="900"/>
        <w:tab w:val="clear" w:pos="5103"/>
      </w:tabs>
      <w:autoSpaceDE w:val="0"/>
      <w:autoSpaceDN w:val="0"/>
    </w:pPr>
    <w:rPr>
      <w:sz w:val="24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B00C6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newound.eu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lkenbergskommun.sharepoint.com/sites/HemsjukvrdenFalkenberg-Ansvarsomrde-Srvrd/Delade%20dokument/Ansvarsomr%C3%A5de%20-%20S%C3%A5rbehandling/OneWound/L%C3%A4nkar%20till%20demo%20utbildningar%20s%C3%A5r.docx?web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pp.onewound.e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97B20B23795D418DAB78CB3037ACFE" ma:contentTypeVersion="6" ma:contentTypeDescription="Skapa ett nytt dokument." ma:contentTypeScope="" ma:versionID="8cd5ba934a5086e70b4debe39c0bebb8">
  <xsd:schema xmlns:xsd="http://www.w3.org/2001/XMLSchema" xmlns:xs="http://www.w3.org/2001/XMLSchema" xmlns:p="http://schemas.microsoft.com/office/2006/metadata/properties" xmlns:ns2="59366d8c-c824-46c9-ac1f-59bc781cc4aa" xmlns:ns3="bc15fcbc-1234-4735-9995-6b1bd3305bc6" targetNamespace="http://schemas.microsoft.com/office/2006/metadata/properties" ma:root="true" ma:fieldsID="0811525c1983ea1fa64dd10ada34a657" ns2:_="" ns3:_="">
    <xsd:import namespace="59366d8c-c824-46c9-ac1f-59bc781cc4aa"/>
    <xsd:import namespace="bc15fcbc-1234-4735-9995-6b1bd3305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66d8c-c824-46c9-ac1f-59bc781cc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5fcbc-1234-4735-9995-6b1bd3305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DE1B91-9085-484C-B8F2-860F4A1756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F39C7B-6164-43FB-B1B5-2BD0BDC10147}"/>
</file>

<file path=customXml/itemProps3.xml><?xml version="1.0" encoding="utf-8"?>
<ds:datastoreItem xmlns:ds="http://schemas.openxmlformats.org/officeDocument/2006/customXml" ds:itemID="{0E59CDE4-47D9-4C02-853B-2C901EEBF96C}"/>
</file>

<file path=customXml/itemProps4.xml><?xml version="1.0" encoding="utf-8"?>
<ds:datastoreItem xmlns:ds="http://schemas.openxmlformats.org/officeDocument/2006/customXml" ds:itemID="{2A570CD1-54EB-476D-A996-D8CF99EB3DE1}"/>
</file>

<file path=docMetadata/LabelInfo.xml><?xml version="1.0" encoding="utf-8"?>
<clbl:labelList xmlns:clbl="http://schemas.microsoft.com/office/2020/mipLabelMetadata">
  <clbl:label id="{e2fa6928-c4c4-4538-bf45-190ae5015350}" enabled="1" method="Privileged" siteId="{7248f3de-88b5-4834-9b69-d3877b8b0b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Uddén</dc:creator>
  <cp:lastModifiedBy>Christina Uddén</cp:lastModifiedBy>
  <cp:revision>11</cp:revision>
  <cp:lastPrinted>2017-05-12T05:47:00Z</cp:lastPrinted>
  <dcterms:created xsi:type="dcterms:W3CDTF">2025-03-27T07:17:00Z</dcterms:created>
  <dcterms:modified xsi:type="dcterms:W3CDTF">2025-03-27T12:46:00Z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0x0101008F97B20B23795D418DAB78CB3037ACFE</vt:lpwstr>
  </property>
</Properties>
</file>