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C50F7" w14:textId="4B1AC72C" w:rsidR="00843F94" w:rsidRDefault="00077654" w:rsidP="297D5244">
      <w:pPr>
        <w:shd w:val="clear" w:color="auto" w:fill="FFFFFF" w:themeFill="background1"/>
        <w:spacing w:after="60"/>
        <w:rPr>
          <w:rFonts w:ascii="system-ui" w:eastAsia="system-ui" w:hAnsi="system-ui" w:cs="system-ui"/>
          <w:color w:val="0D0D0D" w:themeColor="text1" w:themeTint="F2"/>
        </w:rPr>
      </w:pPr>
      <w:r>
        <w:rPr>
          <w:noProof/>
        </w:rPr>
        <w:drawing>
          <wp:inline distT="0" distB="0" distL="0" distR="0" wp14:anchorId="72373B98" wp14:editId="3EFAD81F">
            <wp:extent cx="1333500" cy="466725"/>
            <wp:effectExtent l="0" t="0" r="0" b="9525"/>
            <wp:docPr id="107616138" name="Bildobjekt 4" descr="Authent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hentica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466725"/>
                    </a:xfrm>
                    <a:prstGeom prst="rect">
                      <a:avLst/>
                    </a:prstGeom>
                    <a:noFill/>
                    <a:ln>
                      <a:noFill/>
                    </a:ln>
                  </pic:spPr>
                </pic:pic>
              </a:graphicData>
            </a:graphic>
          </wp:inline>
        </w:drawing>
      </w:r>
    </w:p>
    <w:p w14:paraId="70A21A55" w14:textId="0933503E" w:rsidR="00FD7C72" w:rsidRDefault="760371BB" w:rsidP="297D5244">
      <w:pPr>
        <w:shd w:val="clear" w:color="auto" w:fill="FFFFFF" w:themeFill="background1"/>
        <w:spacing w:after="60"/>
        <w:rPr>
          <w:rFonts w:ascii="system-ui" w:eastAsia="system-ui" w:hAnsi="system-ui" w:cs="system-ui"/>
          <w:color w:val="0D0D0D" w:themeColor="text1" w:themeTint="F2"/>
        </w:rPr>
      </w:pPr>
      <w:r w:rsidRPr="297D5244">
        <w:rPr>
          <w:rFonts w:ascii="system-ui" w:eastAsia="system-ui" w:hAnsi="system-ui" w:cs="system-ui"/>
          <w:color w:val="0D0D0D" w:themeColor="text1" w:themeTint="F2"/>
        </w:rPr>
        <w:t xml:space="preserve">Från och med den 1 september </w:t>
      </w:r>
      <w:r w:rsidR="00077654">
        <w:rPr>
          <w:rFonts w:ascii="system-ui" w:eastAsia="system-ui" w:hAnsi="system-ui" w:cs="system-ui"/>
          <w:color w:val="0D0D0D" w:themeColor="text1" w:themeTint="F2"/>
        </w:rPr>
        <w:t xml:space="preserve">2026 </w:t>
      </w:r>
      <w:r w:rsidRPr="297D5244">
        <w:rPr>
          <w:rFonts w:ascii="system-ui" w:eastAsia="system-ui" w:hAnsi="system-ui" w:cs="system-ui"/>
          <w:color w:val="0D0D0D" w:themeColor="text1" w:themeTint="F2"/>
        </w:rPr>
        <w:t>börjar den nya digitala utbildningen inför läkemedelsdelegering att användas. Utbildningen genomförs i Estracer och det är respektive chef som tilldelar utbildningen till sina medarbetare.</w:t>
      </w:r>
      <w:r w:rsidR="3F264DC0" w:rsidRPr="297D5244">
        <w:rPr>
          <w:rFonts w:ascii="system-ui" w:eastAsia="system-ui" w:hAnsi="system-ui" w:cs="system-ui"/>
          <w:color w:val="0D0D0D" w:themeColor="text1" w:themeTint="F2"/>
        </w:rPr>
        <w:t xml:space="preserve"> Efter att den digitala utbildningen är slutförd ska medarbetaren bokas in på fysisk utbildning</w:t>
      </w:r>
      <w:r w:rsidR="113B5566" w:rsidRPr="297D5244">
        <w:rPr>
          <w:rFonts w:ascii="system-ui" w:eastAsia="system-ui" w:hAnsi="system-ui" w:cs="system-ui"/>
          <w:color w:val="0D0D0D" w:themeColor="text1" w:themeTint="F2"/>
        </w:rPr>
        <w:t>, även denna utbildning ska chefen boka</w:t>
      </w:r>
      <w:r w:rsidR="3F264DC0" w:rsidRPr="297D5244">
        <w:rPr>
          <w:rFonts w:ascii="system-ui" w:eastAsia="system-ui" w:hAnsi="system-ui" w:cs="system-ui"/>
          <w:color w:val="0D0D0D" w:themeColor="text1" w:themeTint="F2"/>
        </w:rPr>
        <w:t xml:space="preserve">. På den fysiska utbildningen går vi igenom praktiskt handhavande och annat bra att veta. </w:t>
      </w:r>
    </w:p>
    <w:p w14:paraId="054D8B52" w14:textId="57E3F416" w:rsidR="00FD7C72" w:rsidRDefault="61A6EB81" w:rsidP="297D5244">
      <w:pPr>
        <w:shd w:val="clear" w:color="auto" w:fill="FFFFFF" w:themeFill="background1"/>
        <w:spacing w:before="240" w:after="240"/>
        <w:rPr>
          <w:rFonts w:ascii="system-ui" w:eastAsia="system-ui" w:hAnsi="system-ui" w:cs="system-ui"/>
          <w:color w:val="0D0D0D" w:themeColor="text1" w:themeTint="F2"/>
        </w:rPr>
      </w:pPr>
      <w:r w:rsidRPr="297D5244">
        <w:rPr>
          <w:rFonts w:ascii="system-ui" w:eastAsia="system-ui" w:hAnsi="system-ui" w:cs="system-ui"/>
          <w:color w:val="0D0D0D" w:themeColor="text1" w:themeTint="F2"/>
        </w:rPr>
        <w:t>I nästa steg är det dags att boka in en träff med sjuksköterskan för att göra det praktiska momentet. Det är då chefen som tar kontakt med er ute på områdena och bokar in en tid som passar. Tanken är då att medarbetaren ska ha fått all den utbildning och information som behövs för att då kunna uppvisa att man tagit till sig informationen och utfö</w:t>
      </w:r>
      <w:r w:rsidR="0314237D" w:rsidRPr="297D5244">
        <w:rPr>
          <w:rFonts w:ascii="system-ui" w:eastAsia="system-ui" w:hAnsi="system-ui" w:cs="system-ui"/>
          <w:color w:val="0D0D0D" w:themeColor="text1" w:themeTint="F2"/>
        </w:rPr>
        <w:t xml:space="preserve">r momentet på korrekt sätt. </w:t>
      </w:r>
      <w:r w:rsidR="72174539" w:rsidRPr="297D5244">
        <w:rPr>
          <w:rFonts w:ascii="system-ui" w:eastAsia="system-ui" w:hAnsi="system-ui" w:cs="system-ui"/>
          <w:color w:val="0D0D0D" w:themeColor="text1" w:themeTint="F2"/>
        </w:rPr>
        <w:t xml:space="preserve">Ni väljer själva om ni vill göra momentet hos en patient eller om ni vill använda er av en fiktiv patient som vi i utbildningsteamet tagit fram. Alltså kan medarbetaren komma hit till oss för att göra det praktiska momentet i de fall det är svårt att träffas ute i verksamheten. </w:t>
      </w:r>
    </w:p>
    <w:p w14:paraId="46EFEF5F" w14:textId="40CF7492" w:rsidR="00FD7C72" w:rsidRDefault="760371BB" w:rsidP="297D5244">
      <w:pPr>
        <w:shd w:val="clear" w:color="auto" w:fill="FFFFFF" w:themeFill="background1"/>
        <w:spacing w:before="240" w:after="240"/>
      </w:pPr>
      <w:r w:rsidRPr="297D5244">
        <w:rPr>
          <w:rFonts w:ascii="system-ui" w:eastAsia="system-ui" w:hAnsi="system-ui" w:cs="system-ui"/>
          <w:color w:val="0D0D0D" w:themeColor="text1" w:themeTint="F2"/>
        </w:rPr>
        <w:t>Det finns en checklista som kan användas som stöd vid det praktiska momentet. Den är till för att underlätta och säkerställa att de delar som behöver kontrolleras inför delegeringen gås igenom.</w:t>
      </w:r>
      <w:r w:rsidR="046558D9" w:rsidRPr="297D5244">
        <w:rPr>
          <w:rFonts w:ascii="system-ui" w:eastAsia="system-ui" w:hAnsi="system-ui" w:cs="system-ui"/>
          <w:color w:val="0D0D0D" w:themeColor="text1" w:themeTint="F2"/>
        </w:rPr>
        <w:t xml:space="preserve"> Skulle medarbetaren inte uppfylla de krav som ställs så meddelar ni oss i utbildningsteamet samt chefen. Så tar vi över planeringen framåt!</w:t>
      </w:r>
    </w:p>
    <w:p w14:paraId="796DEFED" w14:textId="33AAECD2" w:rsidR="00FD7C72" w:rsidRDefault="760371BB" w:rsidP="297D5244">
      <w:pPr>
        <w:shd w:val="clear" w:color="auto" w:fill="FFFFFF" w:themeFill="background1"/>
        <w:spacing w:before="240" w:after="240"/>
      </w:pPr>
      <w:r w:rsidRPr="297D5244">
        <w:rPr>
          <w:rFonts w:ascii="system-ui" w:eastAsia="system-ui" w:hAnsi="system-ui" w:cs="system-ui"/>
          <w:color w:val="0D0D0D" w:themeColor="text1" w:themeTint="F2"/>
        </w:rPr>
        <w:t>Inför träffen kan ni kontrollera att medarbetaren har genomfört utbildningen och fått godkänt på kunskapstestet. Detta gör ni via länken nedan genom att söka på medarbetarens namn.</w:t>
      </w:r>
    </w:p>
    <w:p w14:paraId="5F58678A" w14:textId="4ACA5C3B" w:rsidR="00FD7C72" w:rsidRDefault="760371BB" w:rsidP="297D5244">
      <w:pPr>
        <w:shd w:val="clear" w:color="auto" w:fill="FFFFFF" w:themeFill="background1"/>
        <w:spacing w:before="240" w:after="240"/>
      </w:pPr>
      <w:hyperlink r:id="rId10">
        <w:r w:rsidRPr="297D5244">
          <w:rPr>
            <w:rStyle w:val="Hyperlnk"/>
          </w:rPr>
          <w:t>Utbildarportal - Läkemedel</w:t>
        </w:r>
      </w:hyperlink>
      <w:r w:rsidR="2D388019" w:rsidRPr="297D5244">
        <w:t xml:space="preserve"> (lösenord</w:t>
      </w:r>
      <w:r w:rsidR="2BFCFB8E" w:rsidRPr="297D5244">
        <w:t>:</w:t>
      </w:r>
      <w:r w:rsidR="2D388019" w:rsidRPr="297D5244">
        <w:t xml:space="preserve"> delegering)</w:t>
      </w:r>
    </w:p>
    <w:p w14:paraId="7074D484" w14:textId="54DE5506" w:rsidR="00FD7C72" w:rsidRDefault="760371BB" w:rsidP="297D5244">
      <w:pPr>
        <w:shd w:val="clear" w:color="auto" w:fill="FFFFFF" w:themeFill="background1"/>
        <w:spacing w:before="240" w:after="240"/>
      </w:pPr>
      <w:hyperlink r:id="rId11">
        <w:r w:rsidRPr="297D5244">
          <w:rPr>
            <w:rStyle w:val="Hyperlnk"/>
          </w:rPr>
          <w:t>Utbildarportal - Insulin</w:t>
        </w:r>
      </w:hyperlink>
      <w:r w:rsidR="7992D6D6" w:rsidRPr="297D5244">
        <w:t xml:space="preserve"> (lösenord: delegering)</w:t>
      </w:r>
    </w:p>
    <w:p w14:paraId="3F0B7EF3" w14:textId="2C0DE93A" w:rsidR="00FD7C72" w:rsidRDefault="760371BB" w:rsidP="297D5244">
      <w:pPr>
        <w:shd w:val="clear" w:color="auto" w:fill="FFFFFF" w:themeFill="background1"/>
        <w:spacing w:before="240" w:after="240"/>
      </w:pPr>
      <w:r w:rsidRPr="297D5244">
        <w:rPr>
          <w:rFonts w:ascii="system-ui" w:eastAsia="system-ui" w:hAnsi="system-ui" w:cs="system-ui"/>
          <w:color w:val="0D0D0D" w:themeColor="text1" w:themeTint="F2"/>
        </w:rPr>
        <w:t>All information och aktuella rutiner kommer att finnas i HSL-handboken.</w:t>
      </w:r>
    </w:p>
    <w:p w14:paraId="5C0E2461" w14:textId="20F2E9AD" w:rsidR="00FD7C72" w:rsidRDefault="760371BB" w:rsidP="297D5244">
      <w:pPr>
        <w:shd w:val="clear" w:color="auto" w:fill="FFFFFF" w:themeFill="background1"/>
        <w:spacing w:before="240" w:after="0"/>
      </w:pPr>
      <w:r w:rsidRPr="297D5244">
        <w:rPr>
          <w:rFonts w:ascii="system-ui" w:eastAsia="system-ui" w:hAnsi="system-ui" w:cs="system-ui"/>
          <w:color w:val="0D0D0D" w:themeColor="text1" w:themeTint="F2"/>
        </w:rPr>
        <w:t>Har ni några frågor eller funderingar är ni varmt välkomna att prata med oss i utbildningsteamet! 🙂</w:t>
      </w:r>
    </w:p>
    <w:p w14:paraId="1E98B02A" w14:textId="54F97667" w:rsidR="00FD7C72" w:rsidRDefault="13B1AD91" w:rsidP="297D5244">
      <w:pPr>
        <w:shd w:val="clear" w:color="auto" w:fill="FFFFFF" w:themeFill="background1"/>
        <w:spacing w:before="240" w:after="0"/>
      </w:pPr>
      <w:r w:rsidRPr="297D5244">
        <w:rPr>
          <w:rFonts w:ascii="system-ui" w:eastAsia="system-ui" w:hAnsi="system-ui" w:cs="system-ui"/>
          <w:color w:val="0D0D0D" w:themeColor="text1" w:themeTint="F2"/>
        </w:rPr>
        <w:t>Ni kan nå oss via utbildningsteamssk@falkenberg.se</w:t>
      </w:r>
    </w:p>
    <w:p w14:paraId="56CB2131" w14:textId="41A39289" w:rsidR="00FD7C72" w:rsidRDefault="00FD7C72"/>
    <w:sectPr w:rsidR="00FD7C72">
      <w:footerReference w:type="even" r:id="rId12"/>
      <w:footerReference w:type="default" r:id="rId13"/>
      <w:foot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8ABD9" w14:textId="77777777" w:rsidR="00187CD9" w:rsidRDefault="00187CD9" w:rsidP="00797A35">
      <w:pPr>
        <w:spacing w:after="0" w:line="240" w:lineRule="auto"/>
      </w:pPr>
      <w:r>
        <w:separator/>
      </w:r>
    </w:p>
  </w:endnote>
  <w:endnote w:type="continuationSeparator" w:id="0">
    <w:p w14:paraId="2AA5B585" w14:textId="77777777" w:rsidR="00187CD9" w:rsidRDefault="00187CD9" w:rsidP="0079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stem-ui">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B7B39" w14:textId="4BE064DC" w:rsidR="00797A35" w:rsidRDefault="00797A35">
    <w:pPr>
      <w:pStyle w:val="Sidfot"/>
    </w:pPr>
    <w:r>
      <w:rPr>
        <w:noProof/>
      </w:rPr>
      <mc:AlternateContent>
        <mc:Choice Requires="wps">
          <w:drawing>
            <wp:anchor distT="0" distB="0" distL="0" distR="0" simplePos="0" relativeHeight="251659264" behindDoc="0" locked="0" layoutInCell="1" allowOverlap="1" wp14:anchorId="7A8A3ABD" wp14:editId="26F7ECBE">
              <wp:simplePos x="635" y="635"/>
              <wp:positionH relativeFrom="page">
                <wp:align>left</wp:align>
              </wp:positionH>
              <wp:positionV relativeFrom="page">
                <wp:align>bottom</wp:align>
              </wp:positionV>
              <wp:extent cx="1235075" cy="371475"/>
              <wp:effectExtent l="0" t="0" r="3175" b="0"/>
              <wp:wrapNone/>
              <wp:docPr id="446713791" name="Textruta 2" descr="Känslighet: Allmä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5075" cy="371475"/>
                      </a:xfrm>
                      <a:prstGeom prst="rect">
                        <a:avLst/>
                      </a:prstGeom>
                      <a:noFill/>
                      <a:ln>
                        <a:noFill/>
                      </a:ln>
                    </wps:spPr>
                    <wps:txbx>
                      <w:txbxContent>
                        <w:p w14:paraId="0796C8EE" w14:textId="3EA6FAFF" w:rsidR="00797A35" w:rsidRPr="00797A35" w:rsidRDefault="00797A35" w:rsidP="00797A35">
                          <w:pPr>
                            <w:spacing w:after="0"/>
                            <w:rPr>
                              <w:rFonts w:ascii="Aptos" w:eastAsia="Aptos" w:hAnsi="Aptos" w:cs="Aptos"/>
                              <w:noProof/>
                              <w:color w:val="000000"/>
                              <w:sz w:val="20"/>
                              <w:szCs w:val="20"/>
                            </w:rPr>
                          </w:pPr>
                          <w:r w:rsidRPr="00797A35">
                            <w:rPr>
                              <w:rFonts w:ascii="Aptos" w:eastAsia="Aptos" w:hAnsi="Aptos" w:cs="Aptos"/>
                              <w:noProof/>
                              <w:color w:val="000000"/>
                              <w:sz w:val="20"/>
                              <w:szCs w:val="20"/>
                            </w:rPr>
                            <w:t>Känslighet: Allmän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8A3ABD" id="_x0000_t202" coordsize="21600,21600" o:spt="202" path="m,l,21600r21600,l21600,xe">
              <v:stroke joinstyle="miter"/>
              <v:path gradientshapeok="t" o:connecttype="rect"/>
            </v:shapetype>
            <v:shape id="Textruta 2" o:spid="_x0000_s1026" type="#_x0000_t202" alt="Känslighet: Allmän" style="position:absolute;margin-left:0;margin-top:0;width:97.25pt;height:29.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" filled="f" stroked="f">
              <v:textbox style="mso-fit-shape-to-text:t" inset="20pt,0,0,15pt">
                <w:txbxContent>
                  <w:p w14:paraId="0796C8EE" w14:textId="3EA6FAFF" w:rsidR="00797A35" w:rsidRPr="00797A35" w:rsidRDefault="00797A35" w:rsidP="00797A35">
                    <w:pPr>
                      <w:spacing w:after="0"/>
                      <w:rPr>
                        <w:rFonts w:ascii="Aptos" w:eastAsia="Aptos" w:hAnsi="Aptos" w:cs="Aptos"/>
                        <w:noProof/>
                        <w:color w:val="000000"/>
                        <w:sz w:val="20"/>
                        <w:szCs w:val="20"/>
                      </w:rPr>
                    </w:pPr>
                    <w:r w:rsidRPr="00797A35">
                      <w:rPr>
                        <w:rFonts w:ascii="Aptos" w:eastAsia="Aptos" w:hAnsi="Aptos" w:cs="Aptos"/>
                        <w:noProof/>
                        <w:color w:val="000000"/>
                        <w:sz w:val="20"/>
                        <w:szCs w:val="20"/>
                      </w:rPr>
                      <w:t>Känslighet: Allmän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EC6F" w14:textId="4F5E1BAF" w:rsidR="00797A35" w:rsidRDefault="00797A35">
    <w:pPr>
      <w:pStyle w:val="Sidfot"/>
    </w:pPr>
    <w:r>
      <w:rPr>
        <w:noProof/>
      </w:rPr>
      <mc:AlternateContent>
        <mc:Choice Requires="wps">
          <w:drawing>
            <wp:anchor distT="0" distB="0" distL="0" distR="0" simplePos="0" relativeHeight="251660288" behindDoc="0" locked="0" layoutInCell="1" allowOverlap="1" wp14:anchorId="6858E3C3" wp14:editId="23281D75">
              <wp:simplePos x="635" y="635"/>
              <wp:positionH relativeFrom="page">
                <wp:align>left</wp:align>
              </wp:positionH>
              <wp:positionV relativeFrom="page">
                <wp:align>bottom</wp:align>
              </wp:positionV>
              <wp:extent cx="1235075" cy="371475"/>
              <wp:effectExtent l="0" t="0" r="3175" b="0"/>
              <wp:wrapNone/>
              <wp:docPr id="698138201" name="Textruta 3" descr="Känslighet: Allmä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5075" cy="371475"/>
                      </a:xfrm>
                      <a:prstGeom prst="rect">
                        <a:avLst/>
                      </a:prstGeom>
                      <a:noFill/>
                      <a:ln>
                        <a:noFill/>
                      </a:ln>
                    </wps:spPr>
                    <wps:txbx>
                      <w:txbxContent>
                        <w:p w14:paraId="21881B53" w14:textId="7D8CF1E0" w:rsidR="00797A35" w:rsidRPr="00797A35" w:rsidRDefault="00797A35" w:rsidP="00797A35">
                          <w:pPr>
                            <w:spacing w:after="0"/>
                            <w:rPr>
                              <w:rFonts w:ascii="Aptos" w:eastAsia="Aptos" w:hAnsi="Aptos" w:cs="Aptos"/>
                              <w:noProof/>
                              <w:color w:val="000000"/>
                              <w:sz w:val="20"/>
                              <w:szCs w:val="20"/>
                            </w:rPr>
                          </w:pPr>
                          <w:r w:rsidRPr="00797A35">
                            <w:rPr>
                              <w:rFonts w:ascii="Aptos" w:eastAsia="Aptos" w:hAnsi="Aptos" w:cs="Aptos"/>
                              <w:noProof/>
                              <w:color w:val="000000"/>
                              <w:sz w:val="20"/>
                              <w:szCs w:val="20"/>
                            </w:rPr>
                            <w:t>Känslighet: Allmän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58E3C3" id="_x0000_t202" coordsize="21600,21600" o:spt="202" path="m,l,21600r21600,l21600,xe">
              <v:stroke joinstyle="miter"/>
              <v:path gradientshapeok="t" o:connecttype="rect"/>
            </v:shapetype>
            <v:shape id="Textruta 3" o:spid="_x0000_s1027" type="#_x0000_t202" alt="Känslighet: Allmän" style="position:absolute;margin-left:0;margin-top:0;width:97.25pt;height:29.2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" filled="f" stroked="f">
              <v:textbox style="mso-fit-shape-to-text:t" inset="20pt,0,0,15pt">
                <w:txbxContent>
                  <w:p w14:paraId="21881B53" w14:textId="7D8CF1E0" w:rsidR="00797A35" w:rsidRPr="00797A35" w:rsidRDefault="00797A35" w:rsidP="00797A35">
                    <w:pPr>
                      <w:spacing w:after="0"/>
                      <w:rPr>
                        <w:rFonts w:ascii="Aptos" w:eastAsia="Aptos" w:hAnsi="Aptos" w:cs="Aptos"/>
                        <w:noProof/>
                        <w:color w:val="000000"/>
                        <w:sz w:val="20"/>
                        <w:szCs w:val="20"/>
                      </w:rPr>
                    </w:pPr>
                    <w:r w:rsidRPr="00797A35">
                      <w:rPr>
                        <w:rFonts w:ascii="Aptos" w:eastAsia="Aptos" w:hAnsi="Aptos" w:cs="Aptos"/>
                        <w:noProof/>
                        <w:color w:val="000000"/>
                        <w:sz w:val="20"/>
                        <w:szCs w:val="20"/>
                      </w:rPr>
                      <w:t>Känslighet: Allmän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63770" w14:textId="4B826DA3" w:rsidR="00797A35" w:rsidRDefault="00797A35">
    <w:pPr>
      <w:pStyle w:val="Sidfot"/>
    </w:pPr>
    <w:r>
      <w:rPr>
        <w:noProof/>
      </w:rPr>
      <mc:AlternateContent>
        <mc:Choice Requires="wps">
          <w:drawing>
            <wp:anchor distT="0" distB="0" distL="0" distR="0" simplePos="0" relativeHeight="251658240" behindDoc="0" locked="0" layoutInCell="1" allowOverlap="1" wp14:anchorId="65B4DEC7" wp14:editId="6313388E">
              <wp:simplePos x="635" y="635"/>
              <wp:positionH relativeFrom="page">
                <wp:align>left</wp:align>
              </wp:positionH>
              <wp:positionV relativeFrom="page">
                <wp:align>bottom</wp:align>
              </wp:positionV>
              <wp:extent cx="1235075" cy="371475"/>
              <wp:effectExtent l="0" t="0" r="3175" b="0"/>
              <wp:wrapNone/>
              <wp:docPr id="279419426" name="Textruta 1" descr="Känslighet: Allmä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35075" cy="371475"/>
                      </a:xfrm>
                      <a:prstGeom prst="rect">
                        <a:avLst/>
                      </a:prstGeom>
                      <a:noFill/>
                      <a:ln>
                        <a:noFill/>
                      </a:ln>
                    </wps:spPr>
                    <wps:txbx>
                      <w:txbxContent>
                        <w:p w14:paraId="3D39386D" w14:textId="57368EDA" w:rsidR="00797A35" w:rsidRPr="00797A35" w:rsidRDefault="00797A35" w:rsidP="00797A35">
                          <w:pPr>
                            <w:spacing w:after="0"/>
                            <w:rPr>
                              <w:rFonts w:ascii="Aptos" w:eastAsia="Aptos" w:hAnsi="Aptos" w:cs="Aptos"/>
                              <w:noProof/>
                              <w:color w:val="000000"/>
                              <w:sz w:val="20"/>
                              <w:szCs w:val="20"/>
                            </w:rPr>
                          </w:pPr>
                          <w:r w:rsidRPr="00797A35">
                            <w:rPr>
                              <w:rFonts w:ascii="Aptos" w:eastAsia="Aptos" w:hAnsi="Aptos" w:cs="Aptos"/>
                              <w:noProof/>
                              <w:color w:val="000000"/>
                              <w:sz w:val="20"/>
                              <w:szCs w:val="20"/>
                            </w:rPr>
                            <w:t>Känslighet: Allmän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5B4DEC7" id="_x0000_t202" coordsize="21600,21600" o:spt="202" path="m,l,21600r21600,l21600,xe">
              <v:stroke joinstyle="miter"/>
              <v:path gradientshapeok="t" o:connecttype="rect"/>
            </v:shapetype>
            <v:shape id="Textruta 1" o:spid="_x0000_s1028" type="#_x0000_t202" alt="Känslighet: Allmän" style="position:absolute;margin-left:0;margin-top:0;width:97.25pt;height:29.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" filled="f" stroked="f">
              <v:textbox style="mso-fit-shape-to-text:t" inset="20pt,0,0,15pt">
                <w:txbxContent>
                  <w:p w14:paraId="3D39386D" w14:textId="57368EDA" w:rsidR="00797A35" w:rsidRPr="00797A35" w:rsidRDefault="00797A35" w:rsidP="00797A35">
                    <w:pPr>
                      <w:spacing w:after="0"/>
                      <w:rPr>
                        <w:rFonts w:ascii="Aptos" w:eastAsia="Aptos" w:hAnsi="Aptos" w:cs="Aptos"/>
                        <w:noProof/>
                        <w:color w:val="000000"/>
                        <w:sz w:val="20"/>
                        <w:szCs w:val="20"/>
                      </w:rPr>
                    </w:pPr>
                    <w:r w:rsidRPr="00797A35">
                      <w:rPr>
                        <w:rFonts w:ascii="Aptos" w:eastAsia="Aptos" w:hAnsi="Aptos" w:cs="Aptos"/>
                        <w:noProof/>
                        <w:color w:val="000000"/>
                        <w:sz w:val="20"/>
                        <w:szCs w:val="20"/>
                      </w:rPr>
                      <w:t>Känslighet: Allmän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D7FD6" w14:textId="77777777" w:rsidR="00187CD9" w:rsidRDefault="00187CD9" w:rsidP="00797A35">
      <w:pPr>
        <w:spacing w:after="0" w:line="240" w:lineRule="auto"/>
      </w:pPr>
      <w:r>
        <w:separator/>
      </w:r>
    </w:p>
  </w:footnote>
  <w:footnote w:type="continuationSeparator" w:id="0">
    <w:p w14:paraId="70331373" w14:textId="77777777" w:rsidR="00187CD9" w:rsidRDefault="00187CD9" w:rsidP="00797A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8E09F1"/>
    <w:rsid w:val="00077654"/>
    <w:rsid w:val="00187CD9"/>
    <w:rsid w:val="00754582"/>
    <w:rsid w:val="00797A35"/>
    <w:rsid w:val="00843F94"/>
    <w:rsid w:val="00A576AD"/>
    <w:rsid w:val="00D05ECE"/>
    <w:rsid w:val="00E40B94"/>
    <w:rsid w:val="00FD7C72"/>
    <w:rsid w:val="02BC05FF"/>
    <w:rsid w:val="0314237D"/>
    <w:rsid w:val="03A9DDE2"/>
    <w:rsid w:val="046558D9"/>
    <w:rsid w:val="048E09F1"/>
    <w:rsid w:val="05D2D298"/>
    <w:rsid w:val="09C3D4F8"/>
    <w:rsid w:val="0A73D052"/>
    <w:rsid w:val="0F91C6CD"/>
    <w:rsid w:val="113B5566"/>
    <w:rsid w:val="13B1AD91"/>
    <w:rsid w:val="1B2D6965"/>
    <w:rsid w:val="1C7C510A"/>
    <w:rsid w:val="1E4A5A23"/>
    <w:rsid w:val="24F4A08D"/>
    <w:rsid w:val="27529693"/>
    <w:rsid w:val="276780FF"/>
    <w:rsid w:val="29124869"/>
    <w:rsid w:val="297D5244"/>
    <w:rsid w:val="2BFCFB8E"/>
    <w:rsid w:val="2D388019"/>
    <w:rsid w:val="36177098"/>
    <w:rsid w:val="36BE207A"/>
    <w:rsid w:val="3B3FA189"/>
    <w:rsid w:val="3CADCB7C"/>
    <w:rsid w:val="3F264DC0"/>
    <w:rsid w:val="424A7D61"/>
    <w:rsid w:val="4BE5E372"/>
    <w:rsid w:val="512A3DF4"/>
    <w:rsid w:val="55B379A7"/>
    <w:rsid w:val="592FFA88"/>
    <w:rsid w:val="5DB66235"/>
    <w:rsid w:val="5DD6D3C0"/>
    <w:rsid w:val="5F6F4A22"/>
    <w:rsid w:val="61A6EB81"/>
    <w:rsid w:val="70ECBD6F"/>
    <w:rsid w:val="72174539"/>
    <w:rsid w:val="760371BB"/>
    <w:rsid w:val="7992D6D6"/>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4C9CA"/>
  <w15:chartTrackingRefBased/>
  <w15:docId w15:val="{670DCEE0-AF72-4C74-81D6-A0058369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Pr>
      <w:color w:val="467886" w:themeColor="hyperlink"/>
      <w:u w:val="single"/>
    </w:rPr>
  </w:style>
  <w:style w:type="paragraph" w:styleId="Sidfot">
    <w:name w:val="footer"/>
    <w:basedOn w:val="Normal"/>
    <w:link w:val="SidfotChar"/>
    <w:uiPriority w:val="99"/>
    <w:unhideWhenUsed/>
    <w:rsid w:val="00797A35"/>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797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stracer.se/TrainerPortal/trainerlogin?pid=e049fd92-4c4b-4609-8690-4cc2b7f2850b"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stracer.se/TrainerPortal/trainerlogin?pid=5886a0ea-af5c-421f-8e87-790ea46fb15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D198A7C972C37488CA8DAE7D291AAE1" ma:contentTypeVersion="9" ma:contentTypeDescription="Skapa ett nytt dokument." ma:contentTypeScope="" ma:versionID="6bc9534694558023b44e31bca99d7ff1">
  <xsd:schema xmlns:xsd="http://www.w3.org/2001/XMLSchema" xmlns:xs="http://www.w3.org/2001/XMLSchema" xmlns:p="http://schemas.microsoft.com/office/2006/metadata/properties" xmlns:ns2="92753792-4586-426d-a608-044afe01522b" targetNamespace="http://schemas.microsoft.com/office/2006/metadata/properties" ma:root="true" ma:fieldsID="cf92a498b8eb1e61bd633c82e58b9ae2" ns2:_="">
    <xsd:import namespace="92753792-4586-426d-a608-044afe0152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53792-4586-426d-a608-044afe0152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6e2c35a4-16e1-4bc7-88b8-0ac4934bed6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753792-4586-426d-a608-044afe0152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EAF074-7AC5-490E-9AC5-228F14FE6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53792-4586-426d-a608-044afe0152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C0966D-5DAD-4FA4-AEC3-8A94497CC75E}">
  <ds:schemaRefs>
    <ds:schemaRef ds:uri="http://schemas.microsoft.com/sharepoint/v3/contenttype/forms"/>
  </ds:schemaRefs>
</ds:datastoreItem>
</file>

<file path=customXml/itemProps3.xml><?xml version="1.0" encoding="utf-8"?>
<ds:datastoreItem xmlns:ds="http://schemas.openxmlformats.org/officeDocument/2006/customXml" ds:itemID="{504B6C5D-2C17-4CDF-A7B9-0B486B499C97}">
  <ds:schemaRefs>
    <ds:schemaRef ds:uri="http://schemas.microsoft.com/office/2006/metadata/properties"/>
    <ds:schemaRef ds:uri="http://schemas.microsoft.com/office/infopath/2007/PartnerControls"/>
    <ds:schemaRef ds:uri="92753792-4586-426d-a608-044afe01522b"/>
  </ds:schemaRefs>
</ds:datastoreItem>
</file>

<file path=docMetadata/LabelInfo.xml><?xml version="1.0" encoding="utf-8"?>
<clbl:labelList xmlns:clbl="http://schemas.microsoft.com/office/2020/mipLabelMetadata">
  <clbl:label id="{17425086-7bc0-41da-b8f2-2b55922da141}" enabled="1" method="Privileged" siteId="{7248f3de-88b5-4834-9b69-d3877b8b0b91}" removed="0"/>
</clbl:labelList>
</file>

<file path=docProps/app.xml><?xml version="1.0" encoding="utf-8"?>
<Properties xmlns="http://schemas.openxmlformats.org/officeDocument/2006/extended-properties" xmlns:vt="http://schemas.openxmlformats.org/officeDocument/2006/docPropsVTypes">
  <Template>Normal</Template>
  <TotalTime>19</TotalTime>
  <Pages>1</Pages>
  <Words>342</Words>
  <Characters>1813</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Ebba Ekman</dc:creator>
  <cp:keywords/>
  <dc:description/>
  <cp:lastModifiedBy>Karin Claesson</cp:lastModifiedBy>
  <cp:revision>3</cp:revision>
  <dcterms:created xsi:type="dcterms:W3CDTF">2026-09-03T13:38:00Z</dcterms:created>
  <dcterms:modified xsi:type="dcterms:W3CDTF">2026-09-03T13:56:00Z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0x0101002D198A7C972C37488CA8DAE7D291AAE1</vt:lpwstr>
  </property>
  <property fmtid="{D5CDD505-2E9C-101B-9397-08002B2CF9AE}" pid="3" name="MediaServiceImageTags">
    <vt:lpwstr/>
  </property>
  <property fmtid="{D5CDD505-2E9C-101B-9397-08002B2CF9AE}" pid="4" name="ClassificationContentMarkingFooterShapeIds">
    <vt:lpwstr>10a79a22,1aa04fbf,299cbe59</vt:lpwstr>
  </property>
  <property fmtid="{D5CDD505-2E9C-101B-9397-08002B2CF9AE}" pid="5" name="ClassificationContentMarkingFooterFontProps">
    <vt:lpwstr>#000000,10,Aptos</vt:lpwstr>
  </property>
  <property fmtid="{D5CDD505-2E9C-101B-9397-08002B2CF9AE}" pid="6" name="ClassificationContentMarkingFooterText">
    <vt:lpwstr>Känslighet: Allmän</vt:lpwstr>
  </property>
</Properties>
</file>