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7088"/>
      </w:tblGrid>
      <w:tr w14:paraId="2A367A43" w14:textId="77777777" w:rsidTr="00243E69">
        <w:tblPrEx>
          <w:tblW w:w="10060" w:type="dxa"/>
          <w:tblLook w:val="04A0"/>
        </w:tblPrEx>
        <w:tc>
          <w:tcPr>
            <w:tcW w:w="2972" w:type="dxa"/>
          </w:tcPr>
          <w:p w:rsidR="004A082F" w:rsidP="00B14326" w14:paraId="7BA0D87E" w14:textId="77777777">
            <w:pPr>
              <w:pStyle w:val="Heading2"/>
            </w:pPr>
            <w:r>
              <w:t>Dag</w:t>
            </w:r>
          </w:p>
        </w:tc>
        <w:sdt>
          <w:sdtPr>
            <w:alias w:val="Datum"/>
            <w:tag w:val="Datum"/>
            <w:id w:val="1643691792"/>
            <w:placeholder>
              <w:docPart w:val="7C2980FB739C4AC6B2FBAFE5E699F2AD"/>
            </w:placeholder>
            <w:dataBinding w:xpath="/Global_Meeting[1]/DatePart[1]" w:storeItemID="{D90276C8-BED2-43A3-8DF2-B64EB10F1641}"/>
            <w:text/>
          </w:sdtPr>
          <w:sdtContent>
            <w:tc>
              <w:tcPr>
                <w:tcW w:w="7088" w:type="dxa"/>
              </w:tcPr>
              <w:p w:rsidR="004A082F" w:rsidP="00B14326" w14:paraId="649E5BD9" w14:textId="77777777">
                <w:r>
                  <w:t>2025-08-28</w:t>
                </w:r>
              </w:p>
            </w:tc>
          </w:sdtContent>
        </w:sdt>
      </w:tr>
    </w:tbl>
    <w:p w:rsidR="00B14326" w:rsidP="00B14326" w14:paraId="06FD1B6F" w14:textId="77777777"/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7088"/>
      </w:tblGrid>
      <w:tr w14:paraId="01F1621D" w14:textId="77777777" w:rsidTr="00243E69">
        <w:tblPrEx>
          <w:tblW w:w="10060" w:type="dxa"/>
          <w:tblLook w:val="04A0"/>
        </w:tblPrEx>
        <w:tc>
          <w:tcPr>
            <w:tcW w:w="2972" w:type="dxa"/>
          </w:tcPr>
          <w:p w:rsidR="00B14326" w:rsidP="00B14326" w14:paraId="3712228E" w14:textId="77777777">
            <w:pPr>
              <w:pStyle w:val="Heading2"/>
              <w:ind w:left="0" w:firstLine="0"/>
            </w:pPr>
            <w:r>
              <w:t>Tid</w:t>
            </w:r>
          </w:p>
        </w:tc>
        <w:sdt>
          <w:sdtPr>
            <w:alias w:val="Tid"/>
            <w:tag w:val="Tid"/>
            <w:id w:val="498389750"/>
            <w:placeholder>
              <w:docPart w:val="75CB0D31A38546A49B9BE2A6CC525FF3"/>
            </w:placeholder>
            <w:dataBinding w:xpath="/Global_Meeting[1]/TimePart[1]" w:storeItemID="{D90276C8-BED2-43A3-8DF2-B64EB10F1641}"/>
            <w:text/>
          </w:sdtPr>
          <w:sdtContent>
            <w:tc>
              <w:tcPr>
                <w:tcW w:w="7088" w:type="dxa"/>
              </w:tcPr>
              <w:p w:rsidR="00B14326" w:rsidP="00B14326" w14:paraId="4DC46206" w14:textId="77777777">
                <w:r>
                  <w:t>08:30</w:t>
                </w:r>
              </w:p>
            </w:tc>
          </w:sdtContent>
        </w:sdt>
      </w:tr>
    </w:tbl>
    <w:p w:rsidR="004C28FF" w:rsidP="00B14326" w14:paraId="244DB586" w14:textId="77777777"/>
    <w:tbl>
      <w:tblPr>
        <w:tblStyle w:val="TableGrid"/>
        <w:tblW w:w="10087" w:type="dxa"/>
        <w:tblInd w:w="-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9"/>
        <w:gridCol w:w="7088"/>
      </w:tblGrid>
      <w:tr w14:paraId="5C0423ED" w14:textId="77777777" w:rsidTr="00243E69">
        <w:tblPrEx>
          <w:tblW w:w="10087" w:type="dxa"/>
          <w:tblInd w:w="-27" w:type="dxa"/>
          <w:tblLook w:val="04A0"/>
        </w:tblPrEx>
        <w:tc>
          <w:tcPr>
            <w:tcW w:w="2999" w:type="dxa"/>
          </w:tcPr>
          <w:p w:rsidR="00B14326" w:rsidP="00B14326" w14:paraId="543997FE" w14:textId="77777777">
            <w:pPr>
              <w:pStyle w:val="Heading2"/>
              <w:ind w:left="0" w:firstLine="0"/>
            </w:pPr>
            <w:r>
              <w:t>Plats</w:t>
            </w:r>
          </w:p>
        </w:tc>
        <w:sdt>
          <w:sdtPr>
            <w:alias w:val="Plats"/>
            <w:tag w:val="Plats"/>
            <w:id w:val="1500775814"/>
            <w:placeholder>
              <w:docPart w:val="7BA39576B75344F198545982880B01B7"/>
            </w:placeholder>
            <w:dataBinding w:xpath="/Global_Meeting[1]/Location[1]" w:storeItemID="{D90276C8-BED2-43A3-8DF2-B64EB10F1641}"/>
            <w:text/>
          </w:sdtPr>
          <w:sdtContent>
            <w:tc>
              <w:tcPr>
                <w:tcW w:w="7088" w:type="dxa"/>
              </w:tcPr>
              <w:p w:rsidR="00B14326" w:rsidP="00B14326" w14:paraId="4088D29A" w14:textId="77777777">
                <w:r>
                  <w:t>Hållbarheten</w:t>
                </w:r>
              </w:p>
            </w:tc>
          </w:sdtContent>
        </w:sdt>
      </w:tr>
    </w:tbl>
    <w:p w:rsidR="00B14326" w:rsidP="00B14326" w14:paraId="25E32DF7" w14:textId="77777777"/>
    <w:tbl>
      <w:tblPr>
        <w:tblStyle w:val="TableGrid"/>
        <w:tblW w:w="10087" w:type="dxa"/>
        <w:tblInd w:w="-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9"/>
        <w:gridCol w:w="7088"/>
      </w:tblGrid>
      <w:tr w14:paraId="4B58C803" w14:textId="77777777" w:rsidTr="00243E69">
        <w:tblPrEx>
          <w:tblW w:w="10087" w:type="dxa"/>
          <w:tblInd w:w="-27" w:type="dxa"/>
          <w:tblLook w:val="04A0"/>
        </w:tblPrEx>
        <w:tc>
          <w:tcPr>
            <w:tcW w:w="2999" w:type="dxa"/>
          </w:tcPr>
          <w:p w:rsidR="00B14326" w:rsidP="00B14326" w14:paraId="176721AB" w14:textId="77777777">
            <w:pPr>
              <w:pStyle w:val="Heading2"/>
              <w:ind w:left="0" w:firstLine="0"/>
            </w:pPr>
            <w:r>
              <w:t>Ärende</w:t>
            </w:r>
            <w:r w:rsidR="004E6C02">
              <w:t>n:</w:t>
            </w:r>
          </w:p>
        </w:tc>
        <w:tc>
          <w:tcPr>
            <w:tcW w:w="7088" w:type="dxa"/>
          </w:tcPr>
          <w:p w:rsidR="00B14326" w:rsidP="0069630C" w14:paraId="6A8354CA" w14:textId="77777777"/>
        </w:tc>
      </w:tr>
    </w:tbl>
    <w:p w:rsidR="00B14326" w:rsidP="004E6C02" w14:paraId="27FDF3E2" w14:textId="77777777"/>
    <w:p w:rsidR="004E6C02" w:rsidP="00F30488" w14:paraId="5481E1F1" w14:textId="77777777">
      <w:pPr>
        <w:pStyle w:val="ListParagraph"/>
        <w:numPr>
          <w:ilvl w:val="0"/>
          <w:numId w:val="12"/>
        </w:numPr>
        <w:ind w:left="1134" w:hanging="992"/>
      </w:pPr>
      <w:r>
        <w:t>Upprop</w:t>
      </w:r>
    </w:p>
    <w:p w:rsidR="004E6C02" w:rsidP="004E6C02" w14:paraId="15C5C746" w14:textId="77777777">
      <w:pPr>
        <w:pStyle w:val="ListParagraph"/>
        <w:ind w:left="426"/>
      </w:pPr>
    </w:p>
    <w:p w:rsidR="004E6C02" w:rsidP="00F30488" w14:paraId="5F7A9169" w14:textId="77777777">
      <w:pPr>
        <w:pStyle w:val="ListParagraph"/>
        <w:numPr>
          <w:ilvl w:val="0"/>
          <w:numId w:val="12"/>
        </w:numPr>
        <w:ind w:left="1134" w:hanging="992"/>
      </w:pPr>
      <w:r>
        <w:t xml:space="preserve">Val av justerare – Förslag </w:t>
      </w:r>
      <w:sdt>
        <w:sdtPr>
          <w:alias w:val="Justerare1"/>
          <w:tag w:val="Justerare1"/>
          <w:id w:val="-424728788"/>
          <w:lock w:val="sdtLocked"/>
          <w:placeholder>
            <w:docPart w:val="7B45C870B3EF4AFFB01E00F7B52451C0"/>
          </w:placeholder>
          <w:dataBinding w:xpath="/Global_Meeting[1]/Approver1[1]" w:storeItemID="{D90276C8-BED2-43A3-8DF2-B64EB10F1641}"/>
          <w:text/>
        </w:sdtPr>
        <w:sdtContent>
          <w:r>
            <w:t>Per Berntson</w:t>
          </w:r>
        </w:sdtContent>
      </w:sdt>
    </w:p>
    <w:sdt>
      <w:sdtPr>
        <w:alias w:val="tbl_RakPunktLista"/>
        <w:tag w:val="tbl_RakPunktLista"/>
        <w:id w:val="666448923"/>
        <w:placeholder>
          <w:docPart w:val="5B9FC0D63B8F422BA9DDC63C22131F7D"/>
        </w:placeholder>
        <w:richText/>
      </w:sdtPr>
      <w:sdtContent>
        <w:p w:rsidR="00DB3117" w:rsidP="006D4A6F" w14:paraId="7C293FD5" w14:textId="77777777">
          <w:pPr>
            <w:tabs>
              <w:tab w:val="left" w:pos="5220"/>
            </w:tabs>
            <w:spacing w:after="36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917"/>
            <w:gridCol w:w="6591"/>
            <w:gridCol w:w="1529"/>
            <w:gridCol w:w="1310"/>
          </w:tblGrid>
          <w:tr w14:paraId="3F410E4E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5582D4A6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</w:t>
                </w:r>
              </w:p>
            </w:tc>
            <w:tc>
              <w:tcPr>
                <w:tcW w:w="6591" w:type="dxa"/>
              </w:tcPr>
              <w:p w:rsidR="00FE7A9B" w:rsidP="006D4A6F" w14:paraId="1724D15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Fastställelse av dagordning 2025</w:t>
                </w:r>
              </w:p>
            </w:tc>
            <w:tc>
              <w:tcPr>
                <w:tcW w:w="1529" w:type="dxa"/>
              </w:tcPr>
              <w:p w:rsidR="00FE7A9B" w:rsidP="006D4A6F" w14:paraId="7A7F420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2025/1</w:t>
                </w:r>
              </w:p>
            </w:tc>
            <w:tc>
              <w:tcPr>
                <w:tcW w:w="1310" w:type="dxa"/>
              </w:tcPr>
              <w:p w:rsidR="00FE7A9B" w:rsidP="006D4A6F" w14:paraId="7F140CE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3E5F7837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3DCEAC5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</w:t>
                </w:r>
              </w:p>
            </w:tc>
            <w:tc>
              <w:tcPr>
                <w:tcW w:w="6591" w:type="dxa"/>
              </w:tcPr>
              <w:p w:rsidR="00FE7A9B" w:rsidP="006D4A6F" w14:paraId="3CB55B1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Budgetunderlag KFTN 2026 (Maria MH, Katarina, Jens)</w:t>
                </w:r>
              </w:p>
            </w:tc>
            <w:tc>
              <w:tcPr>
                <w:tcW w:w="1529" w:type="dxa"/>
              </w:tcPr>
              <w:p w:rsidR="00FE7A9B" w:rsidP="006D4A6F" w14:paraId="14738B7F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2025/414</w:t>
                </w:r>
              </w:p>
            </w:tc>
            <w:tc>
              <w:tcPr>
                <w:tcW w:w="1310" w:type="dxa"/>
              </w:tcPr>
              <w:p w:rsidR="00FE7A9B" w:rsidP="006D4A6F" w14:paraId="2FBB455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08:30-09:15</w:t>
                </w:r>
              </w:p>
            </w:tc>
          </w:tr>
          <w:tr w14:paraId="332A11B5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6F93A18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3</w:t>
                </w:r>
              </w:p>
            </w:tc>
            <w:tc>
              <w:tcPr>
                <w:tcW w:w="6591" w:type="dxa"/>
              </w:tcPr>
              <w:p w:rsidR="00FE7A9B" w:rsidP="006D4A6F" w14:paraId="0DA7D5AA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Internremiss - Kommunala funktionsrätts arbetsordning – revidering (Maria F)</w:t>
                </w:r>
              </w:p>
            </w:tc>
            <w:tc>
              <w:tcPr>
                <w:tcW w:w="1529" w:type="dxa"/>
              </w:tcPr>
              <w:p w:rsidR="00FE7A9B" w:rsidP="006D4A6F" w14:paraId="7ABCA1B6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2025/287</w:t>
                </w:r>
              </w:p>
            </w:tc>
            <w:tc>
              <w:tcPr>
                <w:tcW w:w="1310" w:type="dxa"/>
              </w:tcPr>
              <w:p w:rsidR="00FE7A9B" w:rsidP="006D4A6F" w14:paraId="3194C3D8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09:15-09:20</w:t>
                </w:r>
              </w:p>
            </w:tc>
          </w:tr>
          <w:tr w14:paraId="104AEC0B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6FF6173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4</w:t>
                </w:r>
              </w:p>
            </w:tc>
            <w:tc>
              <w:tcPr>
                <w:tcW w:w="6591" w:type="dxa"/>
              </w:tcPr>
              <w:p w:rsidR="00FE7A9B" w:rsidP="006D4A6F" w14:paraId="4EE62167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Internremiss - Kommunala pensionärsrådets arbetsordning, revidering (Maria F)</w:t>
                </w:r>
              </w:p>
            </w:tc>
            <w:tc>
              <w:tcPr>
                <w:tcW w:w="1529" w:type="dxa"/>
              </w:tcPr>
              <w:p w:rsidR="00FE7A9B" w:rsidP="006D4A6F" w14:paraId="6D9C46B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2025/288</w:t>
                </w:r>
              </w:p>
            </w:tc>
            <w:tc>
              <w:tcPr>
                <w:tcW w:w="1310" w:type="dxa"/>
              </w:tcPr>
              <w:p w:rsidR="00FE7A9B" w:rsidP="006D4A6F" w14:paraId="1F5162E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09:20-09:25</w:t>
                </w:r>
              </w:p>
            </w:tc>
          </w:tr>
          <w:tr w14:paraId="35BA06B8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254E0C1C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5</w:t>
                </w:r>
              </w:p>
            </w:tc>
            <w:tc>
              <w:tcPr>
                <w:tcW w:w="6591" w:type="dxa"/>
              </w:tcPr>
              <w:p w:rsidR="00FE7A9B" w:rsidP="006D4A6F" w14:paraId="3E3344CC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Remiss - Förslag till revidering av Falkenbergs kommuns lokala ordningsföreskrifter (Maria F)</w:t>
                </w:r>
              </w:p>
            </w:tc>
            <w:tc>
              <w:tcPr>
                <w:tcW w:w="1529" w:type="dxa"/>
              </w:tcPr>
              <w:p w:rsidR="00FE7A9B" w:rsidP="006D4A6F" w14:paraId="4FE3098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2025/290</w:t>
                </w:r>
              </w:p>
            </w:tc>
            <w:tc>
              <w:tcPr>
                <w:tcW w:w="1310" w:type="dxa"/>
              </w:tcPr>
              <w:p w:rsidR="00FE7A9B" w:rsidP="006D4A6F" w14:paraId="53F2059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09:25-09:35</w:t>
                </w:r>
              </w:p>
              <w:p w:rsidR="00FE7A9B" w:rsidP="006D4A6F" w14:paraId="06CE5C5D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Kaffe</w:t>
                </w:r>
              </w:p>
            </w:tc>
          </w:tr>
          <w:tr w14:paraId="62D73E83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3CA09DC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6</w:t>
                </w:r>
              </w:p>
            </w:tc>
            <w:tc>
              <w:tcPr>
                <w:tcW w:w="6591" w:type="dxa"/>
              </w:tcPr>
              <w:p w:rsidR="00FE7A9B" w:rsidP="006D4A6F" w14:paraId="78D0D7F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 xml:space="preserve">Val av ersättare till kultur-, fritids- och tekniknämndens arbetsutskott </w:t>
                </w:r>
              </w:p>
            </w:tc>
            <w:tc>
              <w:tcPr>
                <w:tcW w:w="1529" w:type="dxa"/>
              </w:tcPr>
              <w:p w:rsidR="00FE7A9B" w:rsidP="006D4A6F" w14:paraId="7EF928CA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2025/432</w:t>
                </w:r>
              </w:p>
            </w:tc>
            <w:tc>
              <w:tcPr>
                <w:tcW w:w="1310" w:type="dxa"/>
              </w:tcPr>
              <w:p w:rsidR="00FE7A9B" w:rsidP="006D4A6F" w14:paraId="379ED17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09:55-10:00</w:t>
                </w:r>
              </w:p>
            </w:tc>
          </w:tr>
          <w:tr w14:paraId="2F30B0B9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768617D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  <w:tc>
              <w:tcPr>
                <w:tcW w:w="6591" w:type="dxa"/>
              </w:tcPr>
              <w:p w:rsidR="00FE7A9B" w:rsidP="006D4A6F" w14:paraId="114D23F8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  <w:tc>
              <w:tcPr>
                <w:tcW w:w="1529" w:type="dxa"/>
              </w:tcPr>
              <w:p w:rsidR="00FE7A9B" w:rsidP="006D4A6F" w14:paraId="57698FA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  <w:tc>
              <w:tcPr>
                <w:tcW w:w="1310" w:type="dxa"/>
              </w:tcPr>
              <w:p w:rsidR="00FE7A9B" w:rsidP="006D4A6F" w14:paraId="07B7BF4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7407AF4B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79F8851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7</w:t>
                </w:r>
              </w:p>
            </w:tc>
            <w:tc>
              <w:tcPr>
                <w:tcW w:w="6591" w:type="dxa"/>
              </w:tcPr>
              <w:p w:rsidR="00FE7A9B" w:rsidP="006D4A6F" w14:paraId="4E15D18A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Information till nämnden 2025</w:t>
                </w:r>
              </w:p>
              <w:p w:rsidR="00FE7A9B" w:rsidP="00FE7A9B" w14:paraId="3614786B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Badhuset (Maria MH) 10:05-10:35</w:t>
                </w:r>
              </w:p>
              <w:p w:rsidR="00FE7A9B" w:rsidP="00FE7A9B" w14:paraId="4A5C802E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Kulturskolan (Monica) 10:35-11:05</w:t>
                </w:r>
              </w:p>
              <w:p w:rsidR="00FE7A9B" w:rsidP="00FE7A9B" w14:paraId="59AE4059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Återrapport sommaren (Linda, Christian, Karolina, Erika) 11:05-11:15</w:t>
                </w:r>
              </w:p>
              <w:p w:rsidR="00FE7A9B" w:rsidP="00FE7A9B" w14:paraId="0CE775CB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Kommunala funktionsrättsrådet, kommunala pensionärsrättsrådet 11:15-11:20</w:t>
                </w:r>
              </w:p>
              <w:p w:rsidR="00FE7A9B" w:rsidP="00FE7A9B" w14:paraId="269EAFF5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Förvaltningschefens info (Maria S) 11:20-11:25</w:t>
                </w:r>
              </w:p>
            </w:tc>
            <w:tc>
              <w:tcPr>
                <w:tcW w:w="1529" w:type="dxa"/>
              </w:tcPr>
              <w:p w:rsidR="00FE7A9B" w:rsidP="006D4A6F" w14:paraId="30D12139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2025/2</w:t>
                </w:r>
              </w:p>
            </w:tc>
            <w:tc>
              <w:tcPr>
                <w:tcW w:w="1310" w:type="dxa"/>
              </w:tcPr>
              <w:p w:rsidR="00FE7A9B" w:rsidP="006D4A6F" w14:paraId="61F44BAA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10:05-11:25</w:t>
                </w:r>
              </w:p>
            </w:tc>
          </w:tr>
          <w:tr w14:paraId="294F7218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65DCB7B8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9</w:t>
                </w:r>
              </w:p>
            </w:tc>
            <w:tc>
              <w:tcPr>
                <w:tcW w:w="6591" w:type="dxa"/>
              </w:tcPr>
              <w:p w:rsidR="00FE7A9B" w:rsidP="006D4A6F" w14:paraId="5F81083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Skrivelser för kännedom 2025</w:t>
                </w:r>
              </w:p>
            </w:tc>
            <w:tc>
              <w:tcPr>
                <w:tcW w:w="1529" w:type="dxa"/>
              </w:tcPr>
              <w:p w:rsidR="00FE7A9B" w:rsidP="006D4A6F" w14:paraId="74247E1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2025/5</w:t>
                </w:r>
              </w:p>
            </w:tc>
            <w:tc>
              <w:tcPr>
                <w:tcW w:w="1310" w:type="dxa"/>
              </w:tcPr>
              <w:p w:rsidR="00FE7A9B" w:rsidP="006D4A6F" w14:paraId="37072CD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1452F8A6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67D8DB95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10</w:t>
                </w:r>
              </w:p>
            </w:tc>
            <w:tc>
              <w:tcPr>
                <w:tcW w:w="6591" w:type="dxa"/>
              </w:tcPr>
              <w:p w:rsidR="00FE7A9B" w:rsidP="006D4A6F" w14:paraId="056CCD4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Delegationsbeslut 2025</w:t>
                </w:r>
              </w:p>
            </w:tc>
            <w:tc>
              <w:tcPr>
                <w:tcW w:w="1529" w:type="dxa"/>
              </w:tcPr>
              <w:p w:rsidR="00FE7A9B" w:rsidP="006D4A6F" w14:paraId="3A0CEB9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2025/4</w:t>
                </w:r>
              </w:p>
            </w:tc>
            <w:tc>
              <w:tcPr>
                <w:tcW w:w="1310" w:type="dxa"/>
              </w:tcPr>
              <w:p w:rsidR="00FE7A9B" w:rsidP="006D4A6F" w14:paraId="1CB62FC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2A98DFC4" w14:textId="77777777" w:rsidTr="00FE7A9B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7" w:type="dxa"/>
              </w:tcPr>
              <w:p w:rsidR="00FE7A9B" w:rsidP="006D4A6F" w14:paraId="4E19C39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11</w:t>
                </w:r>
              </w:p>
            </w:tc>
            <w:tc>
              <w:tcPr>
                <w:tcW w:w="6591" w:type="dxa"/>
              </w:tcPr>
              <w:p w:rsidR="00FE7A9B" w:rsidP="006D4A6F" w14:paraId="4D72003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Övriga frågor 2025</w:t>
                </w:r>
              </w:p>
              <w:p w:rsidR="00FE7A9B" w:rsidP="00FE7A9B" w14:paraId="297E9E23" w14:textId="77777777">
                <w:pPr>
                  <w:pStyle w:val="ListParagraph"/>
                  <w:numPr>
                    <w:ilvl w:val="0"/>
                    <w:numId w:val="14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 xml:space="preserve">Claes Claesson (C): Skrivelse ang. ny busshållplats Tröingeberg, statusuppdatering Kattegattleden, </w:t>
                </w:r>
                <w:r w:rsidR="00F90E0C">
                  <w:t xml:space="preserve">klagomål på högtalaranläggning Arenan, </w:t>
                </w:r>
                <w:r w:rsidR="00F82268">
                  <w:t xml:space="preserve">status </w:t>
                </w:r>
                <w:r w:rsidR="00F90E0C">
                  <w:t>e-förslag badtrappa vid Bacchus, status gc-väg mellan Lupinvägen och Kattegattleden</w:t>
                </w:r>
              </w:p>
              <w:p w:rsidR="00F90E0C" w:rsidP="00FE7A9B" w14:paraId="798576FC" w14:textId="77777777">
                <w:pPr>
                  <w:pStyle w:val="ListParagraph"/>
                  <w:numPr>
                    <w:ilvl w:val="0"/>
                    <w:numId w:val="14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Lars Agbrant (M): När påbörjas övergångsstället Rörbecksgatan/Ringvägen</w:t>
                </w:r>
              </w:p>
            </w:tc>
            <w:tc>
              <w:tcPr>
                <w:tcW w:w="1529" w:type="dxa"/>
              </w:tcPr>
              <w:p w:rsidR="00FE7A9B" w:rsidP="006D4A6F" w14:paraId="10328C5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2025/7</w:t>
                </w:r>
              </w:p>
            </w:tc>
            <w:tc>
              <w:tcPr>
                <w:tcW w:w="1310" w:type="dxa"/>
              </w:tcPr>
              <w:p w:rsidR="00FE7A9B" w:rsidP="006D4A6F" w14:paraId="7E3DF97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</w:tbl>
        <w:p w:rsidR="00DB3117" w:rsidP="006D4A6F" w14:paraId="45CD3440" w14:textId="77777777">
          <w:pPr>
            <w:tabs>
              <w:tab w:val="left" w:pos="5220"/>
            </w:tabs>
            <w:spacing w:after="360"/>
          </w:pPr>
        </w:p>
      </w:sdtContent>
    </w:sdt>
    <w:p w:rsidR="00D25E9A" w:rsidRPr="00F90E0C" w:rsidP="004E6C02" w14:paraId="6C5A511E" w14:textId="325894CD">
      <w:r>
        <w:t xml:space="preserve">Falkenberg </w:t>
      </w:r>
      <w:r w:rsidR="00F90E0C">
        <w:t>2025-08</w:t>
      </w:r>
      <w:r>
        <w:t>-</w:t>
      </w:r>
      <w:r w:rsidR="00F90E0C">
        <w:t>2</w:t>
      </w:r>
      <w:r w:rsidR="001C5504">
        <w:t>7</w:t>
      </w:r>
    </w:p>
    <w:p w:rsidR="00D25E9A" w:rsidP="004E6C02" w14:paraId="5FE6CBE1" w14:textId="77777777"/>
    <w:p w:rsidR="00D25E9A" w:rsidP="004E6C02" w14:paraId="34286ACE" w14:textId="77777777"/>
    <w:p w:rsidR="00D25E9A" w:rsidP="00D25E9A" w14:paraId="0D96222D" w14:textId="77777777">
      <w:pPr>
        <w:tabs>
          <w:tab w:val="left" w:pos="0"/>
          <w:tab w:val="left" w:pos="5245"/>
        </w:tabs>
      </w:pPr>
      <w:sdt>
        <w:sdtPr>
          <w:alias w:val="Ordförande"/>
          <w:tag w:val="Ordförande"/>
          <w:id w:val="597841510"/>
          <w:lock w:val="sdtLocked"/>
          <w:placeholder>
            <w:docPart w:val="A64921B59350431ABCB53D3479EE614C"/>
          </w:placeholder>
          <w:dataBinding w:xpath="/Global_Meeting[1]/Chairman[1]" w:storeItemID="{D90276C8-BED2-43A3-8DF2-B64EB10F1641}"/>
          <w:text/>
        </w:sdtPr>
        <w:sdtContent>
          <w:r>
            <w:t>Rebecka Kristensson</w:t>
          </w:r>
        </w:sdtContent>
      </w:sdt>
      <w:r>
        <w:tab/>
      </w:r>
      <w:sdt>
        <w:sdtPr>
          <w:alias w:val="Sekreterarenamn"/>
          <w:tag w:val="Sekreterarenamn"/>
          <w:id w:val="-1503186554"/>
          <w:lock w:val="sdtLocked"/>
          <w:placeholder>
            <w:docPart w:val="8A41B72BBD3240A3A7F1BBA3F9A23329"/>
          </w:placeholder>
          <w:dataBinding w:xpath="/Global_Meeting[1]/SecretaryName[1]" w:storeItemID="{D90276C8-BED2-43A3-8DF2-B64EB10F1641}"/>
          <w:text/>
        </w:sdtPr>
        <w:sdtContent>
          <w:r>
            <w:t>Liselott Svensson</w:t>
          </w:r>
        </w:sdtContent>
      </w:sdt>
    </w:p>
    <w:p w:rsidR="00D25E9A" w:rsidP="00D25E9A" w14:paraId="53A9DACF" w14:textId="77777777">
      <w:pPr>
        <w:tabs>
          <w:tab w:val="left" w:pos="5245"/>
        </w:tabs>
      </w:pPr>
      <w:r>
        <w:t>Ordförande</w:t>
      </w:r>
      <w:r>
        <w:tab/>
        <w:t>Sekreterare</w:t>
      </w:r>
    </w:p>
    <w:p w:rsidR="0069630C" w:rsidP="004E6C02" w14:paraId="363C1576" w14:textId="77777777"/>
    <w:sectPr w:rsidSect="00995A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566" w:bottom="1417" w:left="993" w:header="851" w:footer="352" w:gutter="0"/>
      <w:cols w:space="708"/>
      <w:titlePg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altName w:val="Segoe UI Black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069CED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5A5F23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21B0B2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5A7EB3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717F761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7C6" w:rsidP="001E17C6" w14:paraId="30F6E274" w14:textId="77777777">
    <w:pPr>
      <w:ind w:left="3969"/>
      <w:rPr>
        <w:noProof/>
      </w:rPr>
    </w:pPr>
    <w:r w:rsidRPr="00173A6D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5715</wp:posOffset>
          </wp:positionV>
          <wp:extent cx="1961515" cy="719455"/>
          <wp:effectExtent l="0" t="0" r="635" b="4445"/>
          <wp:wrapNone/>
          <wp:docPr id="275796025" name="Bildobjekt 3" descr="Falkenbergs kommuns vapen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796025" name="Bildobjekt 3" descr="Falkenbergs kommuns vapen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15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5A42">
      <w:rPr>
        <w:noProof/>
      </w:rPr>
      <w:t>Kallelse och föredragningslista</w:t>
    </w:r>
  </w:p>
  <w:p w:rsidR="00103065" w:rsidP="001E17C6" w14:paraId="0A5A5A67" w14:textId="77777777">
    <w:pPr>
      <w:ind w:left="3969"/>
      <w:rPr>
        <w:noProof/>
      </w:rPr>
    </w:pPr>
    <w:sdt>
      <w:sdtPr>
        <w:rPr>
          <w:noProof/>
        </w:rPr>
        <w:alias w:val="Beslutsinstansnamn"/>
        <w:tag w:val="Beslutsinstansnamn"/>
        <w:id w:val="587891676"/>
        <w:lock w:val="sdtContentLocked"/>
        <w:placeholder>
          <w:docPart w:val="A8903740F2D549BD9B556288891776D7"/>
        </w:placeholder>
        <w:dataBinding w:xpath="/Global_Meeting[1]/DecisionAuthority.Name[1]" w:storeItemID="{D90276C8-BED2-43A3-8DF2-B64EB10F1641}"/>
        <w:text/>
      </w:sdtPr>
      <w:sdtContent>
        <w:r>
          <w:rPr>
            <w:noProof/>
          </w:rPr>
          <w:t>Kultur-, fritids- och tekniknämnd</w:t>
        </w:r>
      </w:sdtContent>
    </w:sdt>
  </w:p>
  <w:p w:rsidR="00103065" w:rsidP="001E17C6" w14:paraId="474AE83A" w14:textId="77777777">
    <w:pPr>
      <w:ind w:left="3969"/>
      <w:rPr>
        <w:noProof/>
      </w:rPr>
    </w:pPr>
  </w:p>
  <w:p w:rsidR="00995A42" w:rsidP="001E17C6" w14:paraId="1FBBC580" w14:textId="77777777">
    <w:pPr>
      <w:ind w:left="3969"/>
      <w:rPr>
        <w:noProof/>
      </w:rPr>
    </w:pPr>
  </w:p>
  <w:p w:rsidR="00995A42" w:rsidP="001E17C6" w14:paraId="01947D78" w14:textId="77777777">
    <w:pPr>
      <w:ind w:left="3969"/>
      <w:rPr>
        <w:noProof/>
      </w:rPr>
    </w:pPr>
  </w:p>
  <w:p w:rsidR="00103065" w:rsidP="001E17C6" w14:paraId="389E2063" w14:textId="77777777">
    <w:pPr>
      <w:ind w:left="3969"/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8D458A3"/>
    <w:multiLevelType w:val="hybridMultilevel"/>
    <w:tmpl w:val="6C1E2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4718E"/>
    <w:multiLevelType w:val="hybridMultilevel"/>
    <w:tmpl w:val="3B9415B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A0198"/>
    <w:multiLevelType w:val="hybridMultilevel"/>
    <w:tmpl w:val="0B6204C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404B4"/>
    <w:multiLevelType w:val="hybridMultilevel"/>
    <w:tmpl w:val="2A6CC0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9673A"/>
    <w:multiLevelType w:val="multilevel"/>
    <w:tmpl w:val="01928A00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pStyle w:val="Heading4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none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5">
    <w:nsid w:val="3D0C3F1D"/>
    <w:multiLevelType w:val="hybridMultilevel"/>
    <w:tmpl w:val="6EB0C9CA"/>
    <w:lvl w:ilvl="0">
      <w:start w:val="1"/>
      <w:numFmt w:val="decimal"/>
      <w:lvlText w:val="%1.1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F9C1260"/>
    <w:multiLevelType w:val="hybridMultilevel"/>
    <w:tmpl w:val="4028B32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644E7"/>
    <w:multiLevelType w:val="hybridMultilevel"/>
    <w:tmpl w:val="35CC3B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221E00"/>
    <w:multiLevelType w:val="hybridMultilevel"/>
    <w:tmpl w:val="2258DB7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26FBB"/>
    <w:multiLevelType w:val="hybridMultilevel"/>
    <w:tmpl w:val="EA6A9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814063">
    <w:abstractNumId w:val="2"/>
  </w:num>
  <w:num w:numId="2" w16cid:durableId="473566201">
    <w:abstractNumId w:val="4"/>
  </w:num>
  <w:num w:numId="3" w16cid:durableId="1705400689">
    <w:abstractNumId w:val="5"/>
  </w:num>
  <w:num w:numId="4" w16cid:durableId="1960410816">
    <w:abstractNumId w:val="4"/>
  </w:num>
  <w:num w:numId="5" w16cid:durableId="1367441262">
    <w:abstractNumId w:val="4"/>
  </w:num>
  <w:num w:numId="6" w16cid:durableId="87426722">
    <w:abstractNumId w:val="4"/>
  </w:num>
  <w:num w:numId="7" w16cid:durableId="1172572044">
    <w:abstractNumId w:val="4"/>
  </w:num>
  <w:num w:numId="8" w16cid:durableId="1328245329">
    <w:abstractNumId w:val="9"/>
  </w:num>
  <w:num w:numId="9" w16cid:durableId="1836338429">
    <w:abstractNumId w:val="6"/>
  </w:num>
  <w:num w:numId="10" w16cid:durableId="2051295863">
    <w:abstractNumId w:val="8"/>
  </w:num>
  <w:num w:numId="11" w16cid:durableId="294414002">
    <w:abstractNumId w:val="1"/>
  </w:num>
  <w:num w:numId="12" w16cid:durableId="1945456778">
    <w:abstractNumId w:val="0"/>
  </w:num>
  <w:num w:numId="13" w16cid:durableId="1815826582">
    <w:abstractNumId w:val="7"/>
  </w:num>
  <w:num w:numId="14" w16cid:durableId="902061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FE"/>
    <w:rsid w:val="0000151A"/>
    <w:rsid w:val="00031D16"/>
    <w:rsid w:val="00065B3B"/>
    <w:rsid w:val="00074197"/>
    <w:rsid w:val="00075C4F"/>
    <w:rsid w:val="000C006A"/>
    <w:rsid w:val="00103065"/>
    <w:rsid w:val="0011061E"/>
    <w:rsid w:val="0011708C"/>
    <w:rsid w:val="001312B7"/>
    <w:rsid w:val="00155B2C"/>
    <w:rsid w:val="00163F98"/>
    <w:rsid w:val="00173A6D"/>
    <w:rsid w:val="001A0E5E"/>
    <w:rsid w:val="001C5504"/>
    <w:rsid w:val="001D4EE0"/>
    <w:rsid w:val="001E17C6"/>
    <w:rsid w:val="00217AD8"/>
    <w:rsid w:val="00224573"/>
    <w:rsid w:val="0023494D"/>
    <w:rsid w:val="00240187"/>
    <w:rsid w:val="00243E69"/>
    <w:rsid w:val="002453E3"/>
    <w:rsid w:val="002669A0"/>
    <w:rsid w:val="00280B75"/>
    <w:rsid w:val="00286A46"/>
    <w:rsid w:val="00286DCE"/>
    <w:rsid w:val="002A6495"/>
    <w:rsid w:val="002C55EA"/>
    <w:rsid w:val="002E5A5A"/>
    <w:rsid w:val="002E69E2"/>
    <w:rsid w:val="002F4BDF"/>
    <w:rsid w:val="00317F16"/>
    <w:rsid w:val="00356A8B"/>
    <w:rsid w:val="00363815"/>
    <w:rsid w:val="003803AD"/>
    <w:rsid w:val="00432CD4"/>
    <w:rsid w:val="0045501E"/>
    <w:rsid w:val="0046176A"/>
    <w:rsid w:val="004646F5"/>
    <w:rsid w:val="0047063A"/>
    <w:rsid w:val="004A082F"/>
    <w:rsid w:val="004B1191"/>
    <w:rsid w:val="004C0FBF"/>
    <w:rsid w:val="004C28FF"/>
    <w:rsid w:val="004C75F0"/>
    <w:rsid w:val="004E2F86"/>
    <w:rsid w:val="004E6C02"/>
    <w:rsid w:val="004F5CBE"/>
    <w:rsid w:val="005023BF"/>
    <w:rsid w:val="00535949"/>
    <w:rsid w:val="00540D19"/>
    <w:rsid w:val="005B0050"/>
    <w:rsid w:val="005C6E54"/>
    <w:rsid w:val="0060206B"/>
    <w:rsid w:val="006238E1"/>
    <w:rsid w:val="00627770"/>
    <w:rsid w:val="00690DFE"/>
    <w:rsid w:val="00695902"/>
    <w:rsid w:val="0069630C"/>
    <w:rsid w:val="006A1E56"/>
    <w:rsid w:val="006D4A6F"/>
    <w:rsid w:val="006F3B96"/>
    <w:rsid w:val="00746DD4"/>
    <w:rsid w:val="00795054"/>
    <w:rsid w:val="007A1C8C"/>
    <w:rsid w:val="007A5FEC"/>
    <w:rsid w:val="007B362A"/>
    <w:rsid w:val="007D09B7"/>
    <w:rsid w:val="00814D88"/>
    <w:rsid w:val="00860F80"/>
    <w:rsid w:val="0088724E"/>
    <w:rsid w:val="00895972"/>
    <w:rsid w:val="008B6773"/>
    <w:rsid w:val="008D6C6D"/>
    <w:rsid w:val="008E6771"/>
    <w:rsid w:val="009236A1"/>
    <w:rsid w:val="00952523"/>
    <w:rsid w:val="00961973"/>
    <w:rsid w:val="00972E50"/>
    <w:rsid w:val="00995A42"/>
    <w:rsid w:val="009A421A"/>
    <w:rsid w:val="009A4725"/>
    <w:rsid w:val="009A68BC"/>
    <w:rsid w:val="00A11674"/>
    <w:rsid w:val="00A30858"/>
    <w:rsid w:val="00A52083"/>
    <w:rsid w:val="00A52E0C"/>
    <w:rsid w:val="00A535A7"/>
    <w:rsid w:val="00A577DD"/>
    <w:rsid w:val="00A835D2"/>
    <w:rsid w:val="00A932DF"/>
    <w:rsid w:val="00A95432"/>
    <w:rsid w:val="00AA7458"/>
    <w:rsid w:val="00AD3563"/>
    <w:rsid w:val="00B1211F"/>
    <w:rsid w:val="00B14326"/>
    <w:rsid w:val="00B33D7D"/>
    <w:rsid w:val="00B468D3"/>
    <w:rsid w:val="00B6177B"/>
    <w:rsid w:val="00B71674"/>
    <w:rsid w:val="00B73F92"/>
    <w:rsid w:val="00BB2FB6"/>
    <w:rsid w:val="00BE1DDB"/>
    <w:rsid w:val="00BE6C64"/>
    <w:rsid w:val="00BF7D47"/>
    <w:rsid w:val="00C1783F"/>
    <w:rsid w:val="00C418CF"/>
    <w:rsid w:val="00C720CD"/>
    <w:rsid w:val="00CC7F7B"/>
    <w:rsid w:val="00D25E9A"/>
    <w:rsid w:val="00D26761"/>
    <w:rsid w:val="00D461F1"/>
    <w:rsid w:val="00D719A4"/>
    <w:rsid w:val="00D9225B"/>
    <w:rsid w:val="00D97F09"/>
    <w:rsid w:val="00DB3117"/>
    <w:rsid w:val="00DD1E59"/>
    <w:rsid w:val="00DD308D"/>
    <w:rsid w:val="00DF6021"/>
    <w:rsid w:val="00E21CBA"/>
    <w:rsid w:val="00E841DD"/>
    <w:rsid w:val="00EF2A81"/>
    <w:rsid w:val="00F30488"/>
    <w:rsid w:val="00F412FA"/>
    <w:rsid w:val="00F472F5"/>
    <w:rsid w:val="00F56FCE"/>
    <w:rsid w:val="00F57F52"/>
    <w:rsid w:val="00F67C5E"/>
    <w:rsid w:val="00F77886"/>
    <w:rsid w:val="00F82268"/>
    <w:rsid w:val="00F868EC"/>
    <w:rsid w:val="00F90CEF"/>
    <w:rsid w:val="00F90E0C"/>
    <w:rsid w:val="00FB69D4"/>
    <w:rsid w:val="00FC441E"/>
    <w:rsid w:val="00FC6CDB"/>
    <w:rsid w:val="00FE7A9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4466B7"/>
  <w15:chartTrackingRefBased/>
  <w15:docId w15:val="{028D0E7D-46DF-46D0-B651-EAEEBB3F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573"/>
    <w:pPr>
      <w:spacing w:after="0" w:line="240" w:lineRule="auto"/>
      <w:contextualSpacing/>
    </w:pPr>
    <w:rPr>
      <w:rFonts w:ascii="Calibri" w:hAnsi="Calibri"/>
      <w:kern w:val="0"/>
      <w:sz w:val="30"/>
      <w:szCs w:val="22"/>
      <w14:ligatures w14:val="none"/>
    </w:rPr>
  </w:style>
  <w:style w:type="paragraph" w:styleId="Heading1">
    <w:name w:val="heading 1"/>
    <w:basedOn w:val="Normal"/>
    <w:next w:val="Normal"/>
    <w:link w:val="Rubrik1Char"/>
    <w:autoRedefine/>
    <w:uiPriority w:val="9"/>
    <w:qFormat/>
    <w:rsid w:val="004C28FF"/>
    <w:pPr>
      <w:keepNext/>
      <w:keepLines/>
      <w:outlineLvl w:val="0"/>
    </w:pPr>
    <w:rPr>
      <w:rFonts w:ascii="Segoe UI Black" w:hAnsi="Segoe UI Black" w:eastAsiaTheme="majorEastAsia" w:cstheme="majorBidi"/>
      <w:b/>
      <w:sz w:val="36"/>
      <w:szCs w:val="40"/>
    </w:rPr>
  </w:style>
  <w:style w:type="paragraph" w:styleId="Heading2">
    <w:name w:val="heading 2"/>
    <w:basedOn w:val="Normal"/>
    <w:link w:val="Rubrik2Char"/>
    <w:autoRedefine/>
    <w:uiPriority w:val="9"/>
    <w:unhideWhenUsed/>
    <w:qFormat/>
    <w:rsid w:val="00B14326"/>
    <w:pPr>
      <w:keepNext/>
      <w:keepLines/>
      <w:tabs>
        <w:tab w:val="left" w:pos="3119"/>
      </w:tabs>
      <w:ind w:left="-27" w:firstLine="27"/>
      <w:outlineLvl w:val="1"/>
    </w:pPr>
    <w:rPr>
      <w:rFonts w:ascii="Segoe UI Black" w:hAnsi="Segoe UI Black"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Rubrik3Char"/>
    <w:autoRedefine/>
    <w:uiPriority w:val="9"/>
    <w:unhideWhenUsed/>
    <w:qFormat/>
    <w:rsid w:val="00224573"/>
    <w:pPr>
      <w:keepNext/>
      <w:keepLines/>
      <w:outlineLvl w:val="2"/>
    </w:pPr>
    <w:rPr>
      <w:rFonts w:ascii="Segoe UI Semibold" w:hAnsi="Segoe UI Semibold" w:eastAsiaTheme="majorEastAsia" w:cstheme="majorBidi"/>
      <w:bCs/>
      <w:szCs w:val="28"/>
    </w:rPr>
  </w:style>
  <w:style w:type="paragraph" w:styleId="Heading4">
    <w:name w:val="heading 4"/>
    <w:basedOn w:val="Normal"/>
    <w:next w:val="Normal"/>
    <w:link w:val="Rubrik4Char"/>
    <w:autoRedefine/>
    <w:uiPriority w:val="9"/>
    <w:unhideWhenUsed/>
    <w:qFormat/>
    <w:rsid w:val="006238E1"/>
    <w:pPr>
      <w:keepNext/>
      <w:keepLines/>
      <w:numPr>
        <w:ilvl w:val="2"/>
        <w:numId w:val="7"/>
      </w:numPr>
      <w:outlineLvl w:val="3"/>
    </w:pPr>
    <w:rPr>
      <w:rFonts w:ascii="Arial" w:hAnsi="Arial"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690D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Rubrik6Char"/>
    <w:uiPriority w:val="9"/>
    <w:semiHidden/>
    <w:unhideWhenUsed/>
    <w:qFormat/>
    <w:rsid w:val="00690D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Rubrik7Char"/>
    <w:uiPriority w:val="9"/>
    <w:semiHidden/>
    <w:unhideWhenUsed/>
    <w:qFormat/>
    <w:rsid w:val="00690D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Rubrik8Char"/>
    <w:uiPriority w:val="9"/>
    <w:semiHidden/>
    <w:unhideWhenUsed/>
    <w:qFormat/>
    <w:rsid w:val="00690D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Rubrik9Char"/>
    <w:uiPriority w:val="9"/>
    <w:semiHidden/>
    <w:unhideWhenUsed/>
    <w:qFormat/>
    <w:rsid w:val="00690D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idhuvud sidfot"/>
    <w:autoRedefine/>
    <w:uiPriority w:val="1"/>
    <w:qFormat/>
    <w:rsid w:val="00103065"/>
    <w:pPr>
      <w:spacing w:after="0" w:line="240" w:lineRule="auto"/>
      <w:contextualSpacing/>
    </w:pPr>
    <w:rPr>
      <w:rFonts w:ascii="Segoe UI" w:hAnsi="Segoe UI"/>
      <w:kern w:val="0"/>
      <w:sz w:val="20"/>
      <w:szCs w:val="22"/>
      <w14:ligatures w14:val="none"/>
    </w:rPr>
  </w:style>
  <w:style w:type="character" w:customStyle="1" w:styleId="Rubrik1Char">
    <w:name w:val="Rubrik 1 Char"/>
    <w:basedOn w:val="DefaultParagraphFont"/>
    <w:link w:val="Heading1"/>
    <w:uiPriority w:val="9"/>
    <w:rsid w:val="004C28FF"/>
    <w:rPr>
      <w:rFonts w:ascii="Segoe UI Black" w:hAnsi="Segoe UI Black" w:eastAsiaTheme="majorEastAsia" w:cstheme="majorBidi"/>
      <w:b/>
      <w:kern w:val="0"/>
      <w:sz w:val="36"/>
      <w:szCs w:val="40"/>
      <w14:ligatures w14:val="none"/>
    </w:rPr>
  </w:style>
  <w:style w:type="character" w:customStyle="1" w:styleId="Rubrik2Char">
    <w:name w:val="Rubrik 2 Char"/>
    <w:basedOn w:val="DefaultParagraphFont"/>
    <w:link w:val="Heading2"/>
    <w:uiPriority w:val="9"/>
    <w:rsid w:val="00B14326"/>
    <w:rPr>
      <w:rFonts w:ascii="Segoe UI Black" w:hAnsi="Segoe UI Black" w:eastAsiaTheme="majorEastAsia" w:cstheme="majorBidi"/>
      <w:b/>
      <w:kern w:val="0"/>
      <w:sz w:val="30"/>
      <w:szCs w:val="32"/>
      <w14:ligatures w14:val="none"/>
    </w:rPr>
  </w:style>
  <w:style w:type="character" w:customStyle="1" w:styleId="Rubrik3Char">
    <w:name w:val="Rubrik 3 Char"/>
    <w:basedOn w:val="DefaultParagraphFont"/>
    <w:link w:val="Heading3"/>
    <w:uiPriority w:val="9"/>
    <w:rsid w:val="00224573"/>
    <w:rPr>
      <w:rFonts w:ascii="Segoe UI Semibold" w:hAnsi="Segoe UI Semibold" w:eastAsiaTheme="majorEastAsia" w:cstheme="majorBidi"/>
      <w:bCs/>
      <w:kern w:val="0"/>
      <w:sz w:val="30"/>
      <w:szCs w:val="28"/>
      <w14:ligatures w14:val="none"/>
    </w:rPr>
  </w:style>
  <w:style w:type="character" w:customStyle="1" w:styleId="Rubrik4Char">
    <w:name w:val="Rubrik 4 Char"/>
    <w:basedOn w:val="DefaultParagraphFont"/>
    <w:link w:val="Heading4"/>
    <w:uiPriority w:val="9"/>
    <w:rsid w:val="002E69E2"/>
    <w:rPr>
      <w:rFonts w:ascii="Arial" w:hAnsi="Arial" w:eastAsiaTheme="majorEastAsia" w:cstheme="majorBidi"/>
      <w:iCs/>
      <w:color w:val="000000" w:themeColor="text1"/>
      <w:kern w:val="0"/>
      <w:szCs w:val="22"/>
      <w14:ligatures w14:val="none"/>
    </w:rPr>
  </w:style>
  <w:style w:type="character" w:styleId="SubtleEmphasis">
    <w:name w:val="Subtle Emphasis"/>
    <w:aliases w:val="Tabell text"/>
    <w:basedOn w:val="DefaultParagraphFont"/>
    <w:uiPriority w:val="19"/>
    <w:qFormat/>
    <w:rsid w:val="00E21CBA"/>
    <w:rPr>
      <w:rFonts w:ascii="Times New Roman" w:hAnsi="Times New Roman"/>
      <w:i/>
      <w:iCs/>
      <w:color w:val="auto"/>
      <w:sz w:val="20"/>
    </w:rPr>
  </w:style>
  <w:style w:type="character" w:styleId="Emphasis">
    <w:name w:val="Emphasis"/>
    <w:aliases w:val="Tabell rubrik"/>
    <w:basedOn w:val="DefaultParagraphFont"/>
    <w:uiPriority w:val="20"/>
    <w:qFormat/>
    <w:rsid w:val="00E21CBA"/>
    <w:rPr>
      <w:rFonts w:ascii="Times New Roman" w:hAnsi="Times New Roman"/>
      <w:i w:val="0"/>
      <w:iCs/>
      <w:color w:val="auto"/>
      <w:sz w:val="20"/>
      <w:u w:val="single"/>
    </w:rPr>
  </w:style>
  <w:style w:type="character" w:styleId="IntenseEmphasis">
    <w:name w:val="Intense Emphasis"/>
    <w:aliases w:val="Sidfotstext"/>
    <w:basedOn w:val="DefaultParagraphFont"/>
    <w:uiPriority w:val="21"/>
    <w:qFormat/>
    <w:rsid w:val="00E21CBA"/>
    <w:rPr>
      <w:rFonts w:ascii="Times New Roman" w:hAnsi="Times New Roman"/>
      <w:i w:val="0"/>
      <w:iCs/>
      <w:color w:val="000000" w:themeColor="text1"/>
      <w:sz w:val="20"/>
    </w:rPr>
  </w:style>
  <w:style w:type="character" w:styleId="IntenseReference">
    <w:name w:val="Intense Reference"/>
    <w:basedOn w:val="DefaultParagraphFont"/>
    <w:uiPriority w:val="32"/>
    <w:qFormat/>
    <w:rsid w:val="00E21CBA"/>
    <w:rPr>
      <w:b/>
      <w:bCs/>
      <w:smallCaps/>
      <w:color w:val="000000" w:themeColor="text1"/>
      <w:spacing w:val="5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690DFE"/>
    <w:rPr>
      <w:rFonts w:eastAsiaTheme="majorEastAsia" w:cstheme="majorBidi"/>
      <w:color w:val="0F4761" w:themeColor="accent1" w:themeShade="BF"/>
      <w:kern w:val="0"/>
      <w:sz w:val="36"/>
      <w:szCs w:val="22"/>
      <w14:ligatures w14:val="none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690DFE"/>
    <w:rPr>
      <w:rFonts w:eastAsiaTheme="majorEastAsia" w:cstheme="majorBidi"/>
      <w:i/>
      <w:iCs/>
      <w:color w:val="595959" w:themeColor="text1" w:themeTint="A6"/>
      <w:kern w:val="0"/>
      <w:sz w:val="36"/>
      <w:szCs w:val="22"/>
      <w14:ligatures w14:val="none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690DFE"/>
    <w:rPr>
      <w:rFonts w:eastAsiaTheme="majorEastAsia" w:cstheme="majorBidi"/>
      <w:color w:val="595959" w:themeColor="text1" w:themeTint="A6"/>
      <w:kern w:val="0"/>
      <w:sz w:val="36"/>
      <w:szCs w:val="22"/>
      <w14:ligatures w14:val="none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690DFE"/>
    <w:rPr>
      <w:rFonts w:eastAsiaTheme="majorEastAsia" w:cstheme="majorBidi"/>
      <w:i/>
      <w:iCs/>
      <w:color w:val="272727" w:themeColor="text1" w:themeTint="D8"/>
      <w:kern w:val="0"/>
      <w:sz w:val="36"/>
      <w:szCs w:val="22"/>
      <w14:ligatures w14:val="none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690DFE"/>
    <w:rPr>
      <w:rFonts w:eastAsiaTheme="majorEastAsia" w:cstheme="majorBidi"/>
      <w:color w:val="272727" w:themeColor="text1" w:themeTint="D8"/>
      <w:kern w:val="0"/>
      <w:sz w:val="36"/>
      <w:szCs w:val="22"/>
      <w14:ligatures w14:val="none"/>
    </w:rPr>
  </w:style>
  <w:style w:type="paragraph" w:styleId="Title">
    <w:name w:val="Title"/>
    <w:basedOn w:val="Normal"/>
    <w:next w:val="Normal"/>
    <w:link w:val="RubrikChar"/>
    <w:uiPriority w:val="10"/>
    <w:qFormat/>
    <w:rsid w:val="00690DFE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DefaultParagraphFont"/>
    <w:link w:val="Title"/>
    <w:uiPriority w:val="10"/>
    <w:rsid w:val="00690DF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UnderrubrikChar"/>
    <w:uiPriority w:val="11"/>
    <w:qFormat/>
    <w:rsid w:val="00690D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rubrikChar">
    <w:name w:val="Underrubrik Char"/>
    <w:basedOn w:val="DefaultParagraphFont"/>
    <w:link w:val="Subtitle"/>
    <w:uiPriority w:val="11"/>
    <w:rsid w:val="00690DF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CitatChar"/>
    <w:uiPriority w:val="29"/>
    <w:qFormat/>
    <w:rsid w:val="00690D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690DFE"/>
    <w:rPr>
      <w:rFonts w:ascii="Segoe UI Black" w:hAnsi="Segoe UI Black"/>
      <w:i/>
      <w:iCs/>
      <w:color w:val="404040" w:themeColor="text1" w:themeTint="BF"/>
      <w:kern w:val="0"/>
      <w:sz w:val="36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690DFE"/>
    <w:pPr>
      <w:ind w:left="720"/>
    </w:pPr>
  </w:style>
  <w:style w:type="paragraph" w:styleId="IntenseQuote">
    <w:name w:val="Intense Quote"/>
    <w:basedOn w:val="Normal"/>
    <w:next w:val="Normal"/>
    <w:link w:val="StarktcitatChar"/>
    <w:uiPriority w:val="30"/>
    <w:qFormat/>
    <w:rsid w:val="00690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DefaultParagraphFont"/>
    <w:link w:val="IntenseQuote"/>
    <w:uiPriority w:val="30"/>
    <w:rsid w:val="00690DFE"/>
    <w:rPr>
      <w:rFonts w:ascii="Segoe UI Black" w:hAnsi="Segoe UI Black"/>
      <w:i/>
      <w:iCs/>
      <w:color w:val="0F4761" w:themeColor="accent1" w:themeShade="BF"/>
      <w:kern w:val="0"/>
      <w:sz w:val="36"/>
      <w:szCs w:val="22"/>
      <w14:ligatures w14:val="none"/>
    </w:rPr>
  </w:style>
  <w:style w:type="paragraph" w:styleId="Header">
    <w:name w:val="header"/>
    <w:basedOn w:val="Normal"/>
    <w:link w:val="SidhuvudChar"/>
    <w:uiPriority w:val="99"/>
    <w:unhideWhenUsed/>
    <w:rsid w:val="0024018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40187"/>
    <w:rPr>
      <w:rFonts w:ascii="Calibri" w:hAnsi="Calibri"/>
      <w:kern w:val="0"/>
      <w:sz w:val="28"/>
      <w:szCs w:val="22"/>
      <w14:ligatures w14:val="none"/>
    </w:rPr>
  </w:style>
  <w:style w:type="paragraph" w:styleId="Footer">
    <w:name w:val="footer"/>
    <w:basedOn w:val="Normal"/>
    <w:link w:val="SidfotChar"/>
    <w:uiPriority w:val="99"/>
    <w:unhideWhenUsed/>
    <w:rsid w:val="0024018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DefaultParagraphFont"/>
    <w:link w:val="Footer"/>
    <w:uiPriority w:val="99"/>
    <w:rsid w:val="00240187"/>
    <w:rPr>
      <w:rFonts w:ascii="Calibri" w:hAnsi="Calibri"/>
      <w:kern w:val="0"/>
      <w:sz w:val="28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C0FBF"/>
    <w:rPr>
      <w:color w:val="666666"/>
    </w:rPr>
  </w:style>
  <w:style w:type="table" w:styleId="TableGrid">
    <w:name w:val="Table Grid"/>
    <w:basedOn w:val="TableNormal"/>
    <w:rsid w:val="00B1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75CB0D31A38546A49B9BE2A6CC525F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7D18F4-51C2-4B16-803B-429013FE8169}"/>
      </w:docPartPr>
      <w:docPartBody>
        <w:p w:rsidR="005023BF" w:rsidP="00163F98">
          <w:pPr>
            <w:pStyle w:val="75CB0D31A38546A49B9BE2A6CC525FF33"/>
          </w:pPr>
          <w:r>
            <w:rPr>
              <w:rStyle w:val="PlaceholderText"/>
            </w:rPr>
            <w:t>XX:XX</w:t>
          </w:r>
        </w:p>
      </w:docPartBody>
    </w:docPart>
    <w:docPart>
      <w:docPartPr>
        <w:name w:val="7BA39576B75344F198545982880B01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12C66B-FDC1-4CAA-8433-952C6B163AD6}"/>
      </w:docPartPr>
      <w:docPartBody>
        <w:p w:rsidR="005023BF" w:rsidP="00163F98">
          <w:pPr>
            <w:pStyle w:val="7BA39576B75344F198545982880B01B73"/>
          </w:pPr>
          <w:r>
            <w:rPr>
              <w:rStyle w:val="PlaceholderText"/>
            </w:rPr>
            <w:t>Plats</w:t>
          </w:r>
        </w:p>
      </w:docPartBody>
    </w:docPart>
    <w:docPart>
      <w:docPartPr>
        <w:name w:val="A8903740F2D549BD9B556288891776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A8FB66-DC02-4074-91B1-E3A2805E5929}"/>
      </w:docPartPr>
      <w:docPartBody>
        <w:p w:rsidR="005023BF" w:rsidP="00163F98">
          <w:pPr>
            <w:pStyle w:val="A8903740F2D549BD9B556288891776D73"/>
          </w:pPr>
          <w:r>
            <w:rPr>
              <w:rStyle w:val="PlaceholderText"/>
            </w:rPr>
            <w:t>Beslutsinstans</w:t>
          </w:r>
        </w:p>
      </w:docPartBody>
    </w:docPart>
    <w:docPart>
      <w:docPartPr>
        <w:name w:val="7C2980FB739C4AC6B2FBAFE5E699F2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C07FDC-A460-49C3-BEAD-8DD2EC162EDC}"/>
      </w:docPartPr>
      <w:docPartBody>
        <w:p w:rsidR="008B6773" w:rsidP="00163F98">
          <w:pPr>
            <w:pStyle w:val="7C2980FB739C4AC6B2FBAFE5E699F2AD3"/>
          </w:pPr>
          <w:r>
            <w:rPr>
              <w:rStyle w:val="PlaceholderText"/>
            </w:rPr>
            <w:t>ÅÅÅÅ-MM-DD</w:t>
          </w:r>
        </w:p>
      </w:docPartBody>
    </w:docPart>
    <w:docPart>
      <w:docPartPr>
        <w:name w:val="7B45C870B3EF4AFFB01E00F7B52451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69F4F1-AA57-4897-A7E7-DD8CE54C7318}"/>
      </w:docPartPr>
      <w:docPartBody>
        <w:p w:rsidR="00163F98" w:rsidP="00163F98">
          <w:pPr>
            <w:pStyle w:val="7B45C870B3EF4AFFB01E00F7B52451C01"/>
          </w:pPr>
          <w:r>
            <w:rPr>
              <w:rStyle w:val="PlaceholderText"/>
            </w:rPr>
            <w:t>Justerare 1</w:t>
          </w:r>
        </w:p>
      </w:docPartBody>
    </w:docPart>
    <w:docPart>
      <w:docPartPr>
        <w:name w:val="A64921B59350431ABCB53D3479EE61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794338-CA52-4371-B4D5-C6271BC253AE}"/>
      </w:docPartPr>
      <w:docPartBody>
        <w:p w:rsidR="00163F98" w:rsidP="00163F98">
          <w:pPr>
            <w:pStyle w:val="A64921B59350431ABCB53D3479EE614C1"/>
          </w:pPr>
          <w:r>
            <w:rPr>
              <w:rStyle w:val="PlaceholderText"/>
            </w:rPr>
            <w:t>Ordförande</w:t>
          </w:r>
        </w:p>
      </w:docPartBody>
    </w:docPart>
    <w:docPart>
      <w:docPartPr>
        <w:name w:val="8A41B72BBD3240A3A7F1BBA3F9A233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C50966-1FEA-4AFA-92BC-136C6D600E83}"/>
      </w:docPartPr>
      <w:docPartBody>
        <w:p w:rsidR="00163F98" w:rsidP="00163F98">
          <w:pPr>
            <w:pStyle w:val="8A41B72BBD3240A3A7F1BBA3F9A23329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5B9FC0D63B8F422BA9DDC63C22131F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9F5655-23D5-4D24-A398-C30D43C630A8}"/>
      </w:docPartPr>
      <w:docPartBody>
        <w:p w:rsidR="007B362A" w:rsidP="007B362A">
          <w:pPr>
            <w:pStyle w:val="5B9FC0D63B8F422BA9DDC63C22131F7D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altName w:val="Segoe UI Black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19"/>
    <w:rsid w:val="00035EB8"/>
    <w:rsid w:val="00074197"/>
    <w:rsid w:val="00075C4F"/>
    <w:rsid w:val="0011061E"/>
    <w:rsid w:val="0011708C"/>
    <w:rsid w:val="00150212"/>
    <w:rsid w:val="00163F98"/>
    <w:rsid w:val="001A0E5E"/>
    <w:rsid w:val="001D4EE0"/>
    <w:rsid w:val="0045501E"/>
    <w:rsid w:val="004646F5"/>
    <w:rsid w:val="0047063A"/>
    <w:rsid w:val="004C79E7"/>
    <w:rsid w:val="004E2F86"/>
    <w:rsid w:val="005023BF"/>
    <w:rsid w:val="005223BE"/>
    <w:rsid w:val="00522DC0"/>
    <w:rsid w:val="00540D19"/>
    <w:rsid w:val="005C6E54"/>
    <w:rsid w:val="0060206B"/>
    <w:rsid w:val="007A5FEC"/>
    <w:rsid w:val="007B362A"/>
    <w:rsid w:val="007D09B7"/>
    <w:rsid w:val="00832219"/>
    <w:rsid w:val="008B6773"/>
    <w:rsid w:val="009A68BC"/>
    <w:rsid w:val="00A30858"/>
    <w:rsid w:val="00A52E0C"/>
    <w:rsid w:val="00A835D2"/>
    <w:rsid w:val="00BB2FB6"/>
    <w:rsid w:val="00BE1DDB"/>
    <w:rsid w:val="00BE6C64"/>
    <w:rsid w:val="00CA201F"/>
    <w:rsid w:val="00D17AD2"/>
    <w:rsid w:val="00D566EF"/>
    <w:rsid w:val="00D719A4"/>
    <w:rsid w:val="00D97F09"/>
    <w:rsid w:val="00DF08D2"/>
    <w:rsid w:val="00DF6021"/>
    <w:rsid w:val="00E841DD"/>
    <w:rsid w:val="00EB2827"/>
    <w:rsid w:val="00EF2A81"/>
    <w:rsid w:val="00F56FCE"/>
    <w:rsid w:val="00F90CEF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362A"/>
    <w:rPr>
      <w:color w:val="808080"/>
    </w:rPr>
  </w:style>
  <w:style w:type="paragraph" w:customStyle="1" w:styleId="7C2980FB739C4AC6B2FBAFE5E699F2AD3">
    <w:name w:val="7C2980FB739C4AC6B2FBAFE5E699F2AD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5CB0D31A38546A49B9BE2A6CC525FF33">
    <w:name w:val="75CB0D31A38546A49B9BE2A6CC525FF3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BA39576B75344F198545982880B01B73">
    <w:name w:val="7BA39576B75344F198545982880B01B7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B45C870B3EF4AFFB01E00F7B52451C01">
    <w:name w:val="7B45C870B3EF4AFFB01E00F7B52451C01"/>
    <w:rsid w:val="00163F98"/>
    <w:pPr>
      <w:spacing w:after="0" w:line="240" w:lineRule="auto"/>
      <w:ind w:left="720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A64921B59350431ABCB53D3479EE614C1">
    <w:name w:val="A64921B59350431ABCB53D3479EE614C1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8A41B72BBD3240A3A7F1BBA3F9A23329">
    <w:name w:val="8A41B72BBD3240A3A7F1BBA3F9A23329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A8903740F2D549BD9B556288891776D73">
    <w:name w:val="A8903740F2D549BD9B556288891776D7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5B9FC0D63B8F422BA9DDC63C22131F7D">
    <w:name w:val="5B9FC0D63B8F422BA9DDC63C22131F7D"/>
    <w:rsid w:val="007B36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lobal_Meeting>
  <NoticeDate/>
  <DecisionAuthority.Name>Kultur-, fritids- och tekniknämnd</DecisionAuthority.Name>
  <DatePart>2025-08-28</DatePart>
  <DateAndLocation>2025-08-28 -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Per Berntson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E5DBAC23-75B6-4E17-BA9E-0FA7F2E823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0276C8-BED2-43A3-8DF2-B64EB10F16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234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 Åhrén</dc:creator>
  <cp:lastModifiedBy>Liselott Svensson</cp:lastModifiedBy>
  <cp:revision>20</cp:revision>
  <cp:lastPrinted>2025-08-27T11:36:00Z</cp:lastPrinted>
  <dcterms:created xsi:type="dcterms:W3CDTF">2025-04-22T09:23:00Z</dcterms:created>
  <dcterms:modified xsi:type="dcterms:W3CDTF">2025-08-27T11:57:00Z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4a98c03a-5b1d-49ed-81fa-6474ba788ca3</vt:lpwstr>
  </property>
  <property fmtid="{D5CDD505-2E9C-101B-9397-08002B2CF9AE}" pid="3" name="ResxId">
    <vt:lpwstr>Ny Kallelse</vt:lpwstr>
  </property>
  <property fmtid="{D5CDD505-2E9C-101B-9397-08002B2CF9AE}" pid="4" name="TemplateId">
    <vt:lpwstr>Global_Meeting</vt:lpwstr>
  </property>
</Properties>
</file>