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4613" w14:textId="77777777" w:rsidR="003D0789" w:rsidRDefault="008F3927" w:rsidP="00176A81">
      <w:pPr>
        <w:tabs>
          <w:tab w:val="clear" w:pos="900"/>
          <w:tab w:val="clear" w:pos="5103"/>
        </w:tabs>
        <w:rPr>
          <w:rFonts w:ascii="Arial" w:hAnsi="Arial" w:cs="Arial"/>
          <w:b/>
          <w:sz w:val="60"/>
          <w:szCs w:val="60"/>
        </w:rPr>
      </w:pPr>
      <w:r>
        <w:rPr>
          <w:rFonts w:ascii="Arial" w:hAnsi="Arial" w:cs="Arial"/>
          <w:b/>
          <w:sz w:val="60"/>
          <w:szCs w:val="60"/>
        </w:rPr>
        <w:t>A</w:t>
      </w:r>
      <w:r w:rsidR="00345CBF">
        <w:rPr>
          <w:rFonts w:ascii="Arial" w:hAnsi="Arial" w:cs="Arial"/>
          <w:b/>
          <w:sz w:val="60"/>
          <w:szCs w:val="60"/>
        </w:rPr>
        <w:t>nvisning</w:t>
      </w:r>
      <w:r w:rsidR="003D0789">
        <w:rPr>
          <w:rFonts w:ascii="Arial" w:hAnsi="Arial" w:cs="Arial"/>
          <w:b/>
          <w:sz w:val="60"/>
          <w:szCs w:val="60"/>
        </w:rPr>
        <w:t xml:space="preserve"> </w:t>
      </w:r>
    </w:p>
    <w:p w14:paraId="46649A16" w14:textId="2EE43A04" w:rsidR="0085620F" w:rsidRPr="0068630A" w:rsidRDefault="003D0789" w:rsidP="00176A81">
      <w:pPr>
        <w:tabs>
          <w:tab w:val="clear" w:pos="900"/>
          <w:tab w:val="clear" w:pos="5103"/>
        </w:tabs>
        <w:rPr>
          <w:rFonts w:ascii="Arial" w:hAnsi="Arial" w:cs="Arial"/>
          <w:b/>
          <w:sz w:val="60"/>
          <w:szCs w:val="60"/>
        </w:rPr>
      </w:pPr>
      <w:r>
        <w:rPr>
          <w:rFonts w:ascii="Arial" w:hAnsi="Arial" w:cs="Arial"/>
          <w:b/>
          <w:sz w:val="60"/>
          <w:szCs w:val="60"/>
        </w:rPr>
        <w:t xml:space="preserve">Prioriteringsordning för legitimerad personal </w:t>
      </w:r>
    </w:p>
    <w:p w14:paraId="1A079AEC" w14:textId="77777777" w:rsidR="00D634D0" w:rsidRDefault="00D634D0" w:rsidP="00EB4B51">
      <w:bookmarkStart w:id="0" w:name="Start"/>
      <w:bookmarkEnd w:id="0"/>
    </w:p>
    <w:p w14:paraId="30CEFEB7" w14:textId="77777777" w:rsidR="00D634D0" w:rsidRDefault="00D634D0" w:rsidP="00EB4B51"/>
    <w:p w14:paraId="100E880D" w14:textId="77777777" w:rsidR="00D634D0" w:rsidRDefault="00D634D0" w:rsidP="00EB4B51"/>
    <w:p w14:paraId="18861ED6" w14:textId="77777777" w:rsidR="00D634D0" w:rsidRPr="00EB4B51" w:rsidRDefault="00D634D0" w:rsidP="00EB4B51"/>
    <w:tbl>
      <w:tblPr>
        <w:tblStyle w:val="Tabellrutnt"/>
        <w:tblW w:w="9180" w:type="dxa"/>
        <w:tblLayout w:type="fixed"/>
        <w:tblLook w:val="04A0" w:firstRow="1" w:lastRow="0" w:firstColumn="1" w:lastColumn="0" w:noHBand="0" w:noVBand="1"/>
      </w:tblPr>
      <w:tblGrid>
        <w:gridCol w:w="2263"/>
        <w:gridCol w:w="964"/>
        <w:gridCol w:w="4394"/>
        <w:gridCol w:w="1559"/>
      </w:tblGrid>
      <w:tr w:rsidR="00411C0D" w:rsidRPr="005B355E" w14:paraId="7CDA0F1E" w14:textId="77777777" w:rsidTr="00BB7199">
        <w:tc>
          <w:tcPr>
            <w:tcW w:w="2263" w:type="dxa"/>
            <w:tcBorders>
              <w:bottom w:val="nil"/>
            </w:tcBorders>
          </w:tcPr>
          <w:p w14:paraId="430A0E51" w14:textId="77777777" w:rsidR="00411C0D" w:rsidRPr="005B355E" w:rsidRDefault="00411C0D" w:rsidP="00D634D0">
            <w:pPr>
              <w:rPr>
                <w:sz w:val="14"/>
              </w:rPr>
            </w:pPr>
            <w:r w:rsidRPr="005B355E">
              <w:rPr>
                <w:sz w:val="14"/>
              </w:rPr>
              <w:t>Dokumenttyp</w:t>
            </w:r>
          </w:p>
        </w:tc>
        <w:tc>
          <w:tcPr>
            <w:tcW w:w="964" w:type="dxa"/>
            <w:tcBorders>
              <w:bottom w:val="nil"/>
            </w:tcBorders>
          </w:tcPr>
          <w:p w14:paraId="6C59AF7D" w14:textId="4EBAC962" w:rsidR="00411C0D" w:rsidRPr="005B355E" w:rsidRDefault="00411C0D" w:rsidP="00D634D0">
            <w:pPr>
              <w:rPr>
                <w:sz w:val="14"/>
              </w:rPr>
            </w:pPr>
            <w:r>
              <w:rPr>
                <w:sz w:val="14"/>
              </w:rPr>
              <w:t>Version</w:t>
            </w:r>
          </w:p>
        </w:tc>
        <w:tc>
          <w:tcPr>
            <w:tcW w:w="4394" w:type="dxa"/>
            <w:tcBorders>
              <w:bottom w:val="nil"/>
            </w:tcBorders>
          </w:tcPr>
          <w:p w14:paraId="47AE2DA5" w14:textId="77777777" w:rsidR="00411C0D" w:rsidRPr="005B355E" w:rsidRDefault="00411C0D" w:rsidP="00D634D0">
            <w:pPr>
              <w:rPr>
                <w:sz w:val="14"/>
              </w:rPr>
            </w:pPr>
            <w:r w:rsidRPr="005B355E">
              <w:rPr>
                <w:sz w:val="14"/>
              </w:rPr>
              <w:t>Dokumentet gäller för</w:t>
            </w:r>
          </w:p>
        </w:tc>
        <w:tc>
          <w:tcPr>
            <w:tcW w:w="1559" w:type="dxa"/>
            <w:tcBorders>
              <w:bottom w:val="nil"/>
            </w:tcBorders>
          </w:tcPr>
          <w:p w14:paraId="0019E7B1" w14:textId="77777777" w:rsidR="00411C0D" w:rsidRPr="005B355E" w:rsidRDefault="00411C0D" w:rsidP="00D634D0">
            <w:pPr>
              <w:rPr>
                <w:sz w:val="14"/>
              </w:rPr>
            </w:pPr>
            <w:r w:rsidRPr="005B355E">
              <w:rPr>
                <w:sz w:val="14"/>
              </w:rPr>
              <w:t>Giltighetstid</w:t>
            </w:r>
          </w:p>
        </w:tc>
      </w:tr>
      <w:tr w:rsidR="00411C0D" w14:paraId="505AF683" w14:textId="77777777" w:rsidTr="00BB7199">
        <w:tc>
          <w:tcPr>
            <w:tcW w:w="2263" w:type="dxa"/>
            <w:tcBorders>
              <w:top w:val="nil"/>
              <w:bottom w:val="single" w:sz="4" w:space="0" w:color="auto"/>
            </w:tcBorders>
          </w:tcPr>
          <w:p w14:paraId="3BC01083" w14:textId="77777777" w:rsidR="00411C0D" w:rsidRDefault="00411C0D" w:rsidP="001B2E7A">
            <w:r>
              <w:t>Anvisning</w:t>
            </w:r>
          </w:p>
        </w:tc>
        <w:tc>
          <w:tcPr>
            <w:tcW w:w="964" w:type="dxa"/>
            <w:tcBorders>
              <w:top w:val="nil"/>
              <w:bottom w:val="single" w:sz="4" w:space="0" w:color="auto"/>
            </w:tcBorders>
          </w:tcPr>
          <w:p w14:paraId="5482FD57" w14:textId="52151EFB" w:rsidR="00411C0D" w:rsidRDefault="00BB7199" w:rsidP="001B2E7A">
            <w:r>
              <w:t>1.1</w:t>
            </w:r>
          </w:p>
        </w:tc>
        <w:tc>
          <w:tcPr>
            <w:tcW w:w="4394" w:type="dxa"/>
            <w:tcBorders>
              <w:top w:val="nil"/>
              <w:bottom w:val="single" w:sz="4" w:space="0" w:color="auto"/>
            </w:tcBorders>
          </w:tcPr>
          <w:p w14:paraId="403DDB6E" w14:textId="77777777" w:rsidR="00411C0D" w:rsidRDefault="00411C0D" w:rsidP="001B2E7A">
            <w:r>
              <w:t xml:space="preserve">Legitimerad personal </w:t>
            </w:r>
          </w:p>
        </w:tc>
        <w:tc>
          <w:tcPr>
            <w:tcW w:w="1559" w:type="dxa"/>
            <w:tcBorders>
              <w:top w:val="nil"/>
              <w:bottom w:val="single" w:sz="4" w:space="0" w:color="auto"/>
            </w:tcBorders>
          </w:tcPr>
          <w:p w14:paraId="2017E939" w14:textId="710A8A2D" w:rsidR="00411C0D" w:rsidRDefault="000A5858" w:rsidP="001B2E7A">
            <w:r>
              <w:t>Tillsvidare</w:t>
            </w:r>
          </w:p>
        </w:tc>
      </w:tr>
      <w:tr w:rsidR="00EB4B51" w:rsidRPr="005B355E" w14:paraId="5F68BE45" w14:textId="77777777" w:rsidTr="001B2E7A">
        <w:tc>
          <w:tcPr>
            <w:tcW w:w="3227" w:type="dxa"/>
            <w:gridSpan w:val="2"/>
            <w:tcBorders>
              <w:bottom w:val="nil"/>
            </w:tcBorders>
          </w:tcPr>
          <w:p w14:paraId="4CAFF261" w14:textId="77777777" w:rsidR="00EB4B51" w:rsidRPr="005B355E" w:rsidRDefault="00EB4B51" w:rsidP="00D634D0">
            <w:pPr>
              <w:rPr>
                <w:sz w:val="14"/>
              </w:rPr>
            </w:pPr>
            <w:r w:rsidRPr="005B355E">
              <w:rPr>
                <w:sz w:val="14"/>
              </w:rPr>
              <w:t>Revideringsansvarig</w:t>
            </w:r>
          </w:p>
        </w:tc>
        <w:tc>
          <w:tcPr>
            <w:tcW w:w="4394" w:type="dxa"/>
            <w:tcBorders>
              <w:bottom w:val="nil"/>
            </w:tcBorders>
          </w:tcPr>
          <w:p w14:paraId="14F25792" w14:textId="77777777" w:rsidR="00EB4B51" w:rsidRPr="005B355E" w:rsidRDefault="00EB4B51" w:rsidP="00D634D0">
            <w:pPr>
              <w:rPr>
                <w:sz w:val="14"/>
              </w:rPr>
            </w:pPr>
            <w:r>
              <w:rPr>
                <w:sz w:val="14"/>
              </w:rPr>
              <w:t>Revideringsinter</w:t>
            </w:r>
            <w:r w:rsidRPr="005B355E">
              <w:rPr>
                <w:sz w:val="14"/>
              </w:rPr>
              <w:t>vall</w:t>
            </w:r>
          </w:p>
        </w:tc>
        <w:tc>
          <w:tcPr>
            <w:tcW w:w="1559" w:type="dxa"/>
            <w:tcBorders>
              <w:bottom w:val="nil"/>
            </w:tcBorders>
          </w:tcPr>
          <w:p w14:paraId="301637D5" w14:textId="77777777" w:rsidR="00EB4B51" w:rsidRPr="005B355E" w:rsidRDefault="00EB4B51" w:rsidP="00D634D0">
            <w:pPr>
              <w:rPr>
                <w:sz w:val="14"/>
              </w:rPr>
            </w:pPr>
            <w:proofErr w:type="gramStart"/>
            <w:r w:rsidRPr="005B355E">
              <w:rPr>
                <w:sz w:val="14"/>
              </w:rPr>
              <w:t>Revider</w:t>
            </w:r>
            <w:r>
              <w:rPr>
                <w:sz w:val="14"/>
              </w:rPr>
              <w:t xml:space="preserve">ad </w:t>
            </w:r>
            <w:r w:rsidRPr="005B355E">
              <w:rPr>
                <w:sz w:val="14"/>
              </w:rPr>
              <w:t>datum</w:t>
            </w:r>
            <w:proofErr w:type="gramEnd"/>
          </w:p>
        </w:tc>
      </w:tr>
      <w:tr w:rsidR="00EB4B51" w14:paraId="60D9E4D2" w14:textId="77777777" w:rsidTr="001B2E7A">
        <w:tc>
          <w:tcPr>
            <w:tcW w:w="3227" w:type="dxa"/>
            <w:gridSpan w:val="2"/>
            <w:tcBorders>
              <w:top w:val="nil"/>
              <w:bottom w:val="single" w:sz="4" w:space="0" w:color="auto"/>
            </w:tcBorders>
          </w:tcPr>
          <w:p w14:paraId="50583961" w14:textId="3CD95BAD" w:rsidR="00EB4B51" w:rsidRDefault="003D062E" w:rsidP="001B2E7A">
            <w:r>
              <w:t>Verksamhetschef HSL</w:t>
            </w:r>
          </w:p>
        </w:tc>
        <w:tc>
          <w:tcPr>
            <w:tcW w:w="4394" w:type="dxa"/>
            <w:tcBorders>
              <w:top w:val="nil"/>
              <w:bottom w:val="single" w:sz="4" w:space="0" w:color="auto"/>
            </w:tcBorders>
          </w:tcPr>
          <w:p w14:paraId="639E0FAF" w14:textId="29FBF675" w:rsidR="00EB4B51" w:rsidRDefault="003D062E" w:rsidP="001B2E7A">
            <w:r>
              <w:t>V</w:t>
            </w:r>
            <w:r w:rsidR="00722288">
              <w:t xml:space="preserve">id behov </w:t>
            </w:r>
          </w:p>
        </w:tc>
        <w:tc>
          <w:tcPr>
            <w:tcW w:w="1559" w:type="dxa"/>
            <w:tcBorders>
              <w:top w:val="nil"/>
              <w:bottom w:val="single" w:sz="4" w:space="0" w:color="auto"/>
            </w:tcBorders>
          </w:tcPr>
          <w:p w14:paraId="41CC976C" w14:textId="0D74933B" w:rsidR="00EB4B51" w:rsidRDefault="00BB7199" w:rsidP="001B2E7A">
            <w:proofErr w:type="gramStart"/>
            <w:r w:rsidRPr="00144F1A">
              <w:t>2</w:t>
            </w:r>
            <w:r w:rsidR="00761393">
              <w:t>502</w:t>
            </w:r>
            <w:r w:rsidR="00534F8F">
              <w:t>11</w:t>
            </w:r>
            <w:proofErr w:type="gramEnd"/>
          </w:p>
        </w:tc>
      </w:tr>
      <w:tr w:rsidR="00EB4B51" w:rsidRPr="005B355E" w14:paraId="7541A9FF" w14:textId="77777777" w:rsidTr="001B2E7A">
        <w:tc>
          <w:tcPr>
            <w:tcW w:w="3227" w:type="dxa"/>
            <w:gridSpan w:val="2"/>
            <w:tcBorders>
              <w:bottom w:val="nil"/>
            </w:tcBorders>
          </w:tcPr>
          <w:p w14:paraId="222C3D48" w14:textId="77777777" w:rsidR="00EB4B51" w:rsidRPr="005B355E" w:rsidRDefault="00EB4B51" w:rsidP="00D634D0">
            <w:pPr>
              <w:rPr>
                <w:sz w:val="14"/>
              </w:rPr>
            </w:pPr>
            <w:r w:rsidRPr="005B355E">
              <w:rPr>
                <w:sz w:val="14"/>
              </w:rPr>
              <w:t>Dokumentansvarig</w:t>
            </w:r>
            <w:r>
              <w:rPr>
                <w:sz w:val="14"/>
              </w:rPr>
              <w:t xml:space="preserve"> (funktion)</w:t>
            </w:r>
          </w:p>
        </w:tc>
        <w:tc>
          <w:tcPr>
            <w:tcW w:w="5953" w:type="dxa"/>
            <w:gridSpan w:val="2"/>
            <w:tcBorders>
              <w:bottom w:val="nil"/>
            </w:tcBorders>
          </w:tcPr>
          <w:p w14:paraId="1637C9B4" w14:textId="0B9CB8BC" w:rsidR="00EB4B51" w:rsidRPr="005B355E" w:rsidRDefault="00EB4B51" w:rsidP="00D634D0">
            <w:pPr>
              <w:tabs>
                <w:tab w:val="center" w:pos="1238"/>
              </w:tabs>
              <w:rPr>
                <w:sz w:val="14"/>
              </w:rPr>
            </w:pPr>
          </w:p>
        </w:tc>
      </w:tr>
      <w:tr w:rsidR="00EB4B51" w14:paraId="1B1B1F98" w14:textId="77777777" w:rsidTr="001B2E7A">
        <w:tc>
          <w:tcPr>
            <w:tcW w:w="3227" w:type="dxa"/>
            <w:gridSpan w:val="2"/>
            <w:tcBorders>
              <w:top w:val="nil"/>
            </w:tcBorders>
          </w:tcPr>
          <w:p w14:paraId="732390E6" w14:textId="71F9E643" w:rsidR="00EB4B51" w:rsidRDefault="003D062E" w:rsidP="001B2E7A">
            <w:r>
              <w:t>Verksamhetschef HSL</w:t>
            </w:r>
          </w:p>
        </w:tc>
        <w:tc>
          <w:tcPr>
            <w:tcW w:w="5953" w:type="dxa"/>
            <w:gridSpan w:val="2"/>
            <w:tcBorders>
              <w:top w:val="nil"/>
            </w:tcBorders>
          </w:tcPr>
          <w:p w14:paraId="367AABBC" w14:textId="7CDAFFDA" w:rsidR="00EB4B51" w:rsidRDefault="00EB4B51" w:rsidP="001B2E7A"/>
        </w:tc>
      </w:tr>
    </w:tbl>
    <w:p w14:paraId="48C21FDD" w14:textId="0EB30D28" w:rsidR="00244A16" w:rsidRDefault="00244A16" w:rsidP="18E40495">
      <w:pPr>
        <w:pStyle w:val="Rubrik1"/>
        <w:tabs>
          <w:tab w:val="clear" w:pos="900"/>
          <w:tab w:val="clear" w:pos="5103"/>
        </w:tabs>
      </w:pPr>
      <w:bookmarkStart w:id="1" w:name="_Toc440360820"/>
    </w:p>
    <w:p w14:paraId="2C51F072" w14:textId="0638B69C" w:rsidR="00C34117" w:rsidRPr="00DC04F7" w:rsidRDefault="00C34117" w:rsidP="00DC04F7">
      <w:pPr>
        <w:pStyle w:val="Rubrik1"/>
      </w:pPr>
      <w:r w:rsidRPr="00DC04F7">
        <w:t>Syfte</w:t>
      </w:r>
      <w:bookmarkEnd w:id="1"/>
      <w:r w:rsidRPr="00DC04F7">
        <w:t xml:space="preserve"> </w:t>
      </w:r>
    </w:p>
    <w:p w14:paraId="06441D3A" w14:textId="797105BE" w:rsidR="00C34117" w:rsidRPr="002004E2" w:rsidRDefault="00AB53C5" w:rsidP="003C06CF">
      <w:pPr>
        <w:rPr>
          <w:szCs w:val="22"/>
        </w:rPr>
      </w:pPr>
      <w:r w:rsidRPr="002004E2">
        <w:rPr>
          <w:szCs w:val="22"/>
        </w:rPr>
        <w:t xml:space="preserve">Prioriteringsordningen ska vara en hjälp och vägledning när behovet uppstår att göra prioriteringar mellan olika </w:t>
      </w:r>
      <w:r w:rsidR="00DB725C" w:rsidRPr="002004E2">
        <w:rPr>
          <w:szCs w:val="22"/>
        </w:rPr>
        <w:t xml:space="preserve">insatser vid </w:t>
      </w:r>
      <w:r w:rsidRPr="002004E2">
        <w:rPr>
          <w:szCs w:val="22"/>
        </w:rPr>
        <w:t>patientären</w:t>
      </w:r>
      <w:r w:rsidR="00F624F9" w:rsidRPr="002004E2">
        <w:rPr>
          <w:szCs w:val="22"/>
        </w:rPr>
        <w:t>den. Prioriteringsordningen för hälso- och sjukvård</w:t>
      </w:r>
      <w:r w:rsidRPr="002004E2">
        <w:rPr>
          <w:szCs w:val="22"/>
        </w:rPr>
        <w:t xml:space="preserve"> </w:t>
      </w:r>
      <w:r w:rsidR="00F624F9" w:rsidRPr="002004E2">
        <w:rPr>
          <w:strike/>
          <w:szCs w:val="22"/>
        </w:rPr>
        <w:t>s</w:t>
      </w:r>
      <w:r w:rsidRPr="002004E2">
        <w:rPr>
          <w:szCs w:val="22"/>
        </w:rPr>
        <w:t xml:space="preserve">ka styras av personernas individuella behov. </w:t>
      </w:r>
    </w:p>
    <w:p w14:paraId="7438E155" w14:textId="77777777" w:rsidR="00C34117" w:rsidRDefault="00C34117" w:rsidP="00DC04F7">
      <w:pPr>
        <w:pStyle w:val="Rubrik1"/>
      </w:pPr>
      <w:r>
        <w:t>Koppling till l</w:t>
      </w:r>
      <w:r w:rsidRPr="00D6023B">
        <w:t>agstiftning och andra styrdokument</w:t>
      </w:r>
      <w:r>
        <w:t xml:space="preserve"> </w:t>
      </w:r>
    </w:p>
    <w:p w14:paraId="45297D61" w14:textId="77777777" w:rsidR="001D3BDE" w:rsidRDefault="00F64CB3" w:rsidP="00F64CB3">
      <w:r w:rsidRPr="00F64CB3">
        <w:t>Häls</w:t>
      </w:r>
      <w:r w:rsidR="001D3BDE">
        <w:t>o- och sjukvårdslagen (2017:30)</w:t>
      </w:r>
      <w:r w:rsidRPr="00F64CB3">
        <w:t xml:space="preserve"> </w:t>
      </w:r>
    </w:p>
    <w:p w14:paraId="63BBC3AF" w14:textId="77777777" w:rsidR="001D3BDE" w:rsidRDefault="00F64CB3" w:rsidP="00F64CB3">
      <w:r w:rsidRPr="00F64CB3">
        <w:t>Pati</w:t>
      </w:r>
      <w:r w:rsidR="001D3BDE">
        <w:t xml:space="preserve">entsäkerhetslagen (2010:659) </w:t>
      </w:r>
      <w:r w:rsidRPr="00F64CB3">
        <w:t xml:space="preserve"> </w:t>
      </w:r>
    </w:p>
    <w:p w14:paraId="354EFB6C" w14:textId="77777777" w:rsidR="00F64CB3" w:rsidRDefault="00F64CB3" w:rsidP="00F64CB3">
      <w:r w:rsidRPr="00F64CB3">
        <w:t>Patientdatalagen (2008:355)</w:t>
      </w:r>
    </w:p>
    <w:p w14:paraId="21E3BDB3" w14:textId="77777777" w:rsidR="00C34117" w:rsidRPr="00AB1C13" w:rsidRDefault="008F3927" w:rsidP="00AB1C13">
      <w:pPr>
        <w:pStyle w:val="Rubrik1"/>
      </w:pPr>
      <w:r w:rsidRPr="00AB1C13">
        <w:t>Anvisning</w:t>
      </w:r>
      <w:r w:rsidR="00345CBF" w:rsidRPr="00AB1C13">
        <w:t>en</w:t>
      </w:r>
    </w:p>
    <w:p w14:paraId="38F14E00" w14:textId="5388FEDD" w:rsidR="005A52B0" w:rsidRPr="005A52B0" w:rsidRDefault="005648AB" w:rsidP="005A52B0">
      <w:pPr>
        <w:rPr>
          <w:bCs/>
        </w:rPr>
      </w:pPr>
      <w:r>
        <w:rPr>
          <w:bCs/>
        </w:rPr>
        <w:t>Prioriteringsordning</w:t>
      </w:r>
      <w:r w:rsidR="005A52B0" w:rsidRPr="005A52B0">
        <w:rPr>
          <w:bCs/>
        </w:rPr>
        <w:t xml:space="preserve"> för Legitimerad Arbetsterapeut, Fysioterapeut och Sjuksköterska.</w:t>
      </w:r>
    </w:p>
    <w:p w14:paraId="1C4A24E7" w14:textId="77777777" w:rsidR="005A52B0" w:rsidRDefault="005A52B0" w:rsidP="00F64CB3"/>
    <w:p w14:paraId="21E6912C" w14:textId="2ACCED3A" w:rsidR="75B7E832" w:rsidRDefault="75B7E832" w:rsidP="75B7E832">
      <w:pPr>
        <w:rPr>
          <w:b/>
          <w:bCs/>
        </w:rPr>
      </w:pPr>
    </w:p>
    <w:p w14:paraId="3A0E449B" w14:textId="77777777" w:rsidR="00FD5018" w:rsidRPr="00955480" w:rsidRDefault="00FD5018" w:rsidP="00F64CB3">
      <w:pPr>
        <w:rPr>
          <w:b/>
          <w:bCs/>
        </w:rPr>
      </w:pPr>
      <w:r w:rsidRPr="00955480">
        <w:rPr>
          <w:b/>
          <w:bCs/>
        </w:rPr>
        <w:t xml:space="preserve">Tillvägagångssätt </w:t>
      </w:r>
    </w:p>
    <w:p w14:paraId="2CAC9E8C" w14:textId="77777777" w:rsidR="00FD5018" w:rsidRPr="00955480" w:rsidRDefault="00FD5018" w:rsidP="00F64CB3"/>
    <w:p w14:paraId="5DC2289E" w14:textId="495DF711" w:rsidR="00FD5018" w:rsidRPr="00955480" w:rsidRDefault="00FD5018" w:rsidP="00F64CB3">
      <w:r w:rsidRPr="00955480">
        <w:t xml:space="preserve">Prioriteringsordningen ska användas vid aktualisering av nya ärenden samt som vägledning i det dagliga arbetet. </w:t>
      </w:r>
      <w:r w:rsidR="00A44D5E">
        <w:t>Även u</w:t>
      </w:r>
      <w:r w:rsidRPr="00955480">
        <w:t xml:space="preserve">ppföljning av ett ärende prioriteras utifrån behov och bedömd risk. Trots prioriteringsordning är det viktigt att se på eventuella samordningsvinster som i längden utan åtgärd skulle kunna innebära en risk. </w:t>
      </w:r>
    </w:p>
    <w:p w14:paraId="32F94AD4" w14:textId="77777777" w:rsidR="00FD5018" w:rsidRPr="00955480" w:rsidRDefault="00FD5018" w:rsidP="00F64CB3"/>
    <w:p w14:paraId="3AF84558" w14:textId="77777777" w:rsidR="00241567" w:rsidRDefault="00FD5018" w:rsidP="00F64CB3">
      <w:r w:rsidRPr="00955480">
        <w:t xml:space="preserve">Vid extra hög arbetsbelastning ska prioriteringar göras inom varje yrkesgrupp istället för enskilt av områdesansvarig legitimerad personal. Prioriteringen bygger på att en första bedömning är gjord och syftar till att placera patientärendet i rätt prioriteringsgrupp och innebär inte alltid en direktkontakt med </w:t>
      </w:r>
      <w:r w:rsidR="003C06CF">
        <w:t>patienten</w:t>
      </w:r>
      <w:r w:rsidRPr="00955480">
        <w:t>.</w:t>
      </w:r>
      <w:r w:rsidR="00B80B21" w:rsidRPr="00955480">
        <w:t xml:space="preserve"> </w:t>
      </w:r>
    </w:p>
    <w:p w14:paraId="62049DD2" w14:textId="77777777" w:rsidR="00241567" w:rsidRDefault="00241567" w:rsidP="00F64CB3"/>
    <w:p w14:paraId="111EB8CC" w14:textId="77777777" w:rsidR="00241567" w:rsidRDefault="00241567" w:rsidP="00F64CB3"/>
    <w:p w14:paraId="4FF573CC" w14:textId="77777777" w:rsidR="00241567" w:rsidRDefault="00241567" w:rsidP="00F64CB3"/>
    <w:p w14:paraId="619B9E93" w14:textId="62A430EA" w:rsidR="00FD5018" w:rsidRDefault="00FD5018" w:rsidP="00F64CB3">
      <w:r w:rsidRPr="00955480">
        <w:t xml:space="preserve"> </w:t>
      </w:r>
    </w:p>
    <w:p w14:paraId="56FC5BD0" w14:textId="2A5B1CB8" w:rsidR="00664E4E" w:rsidRDefault="00664E4E">
      <w:pPr>
        <w:tabs>
          <w:tab w:val="clear" w:pos="900"/>
          <w:tab w:val="clear" w:pos="5103"/>
        </w:tabs>
      </w:pPr>
      <w:r>
        <w:br w:type="page"/>
      </w:r>
    </w:p>
    <w:p w14:paraId="55D9A085" w14:textId="77777777" w:rsidR="00B969D6" w:rsidRDefault="00B969D6" w:rsidP="00B969D6">
      <w:pPr>
        <w:rPr>
          <w:b/>
          <w:sz w:val="24"/>
        </w:rPr>
      </w:pPr>
      <w:r w:rsidRPr="003B1A85">
        <w:rPr>
          <w:b/>
          <w:sz w:val="24"/>
        </w:rPr>
        <w:lastRenderedPageBreak/>
        <w:t>Prioriteringsmatris Rehab</w:t>
      </w:r>
    </w:p>
    <w:p w14:paraId="0DEBCF6F" w14:textId="77777777" w:rsidR="00B969D6" w:rsidRDefault="00B969D6" w:rsidP="00F64CB3"/>
    <w:p w14:paraId="05077C63" w14:textId="4902DD2C" w:rsidR="00FD5018" w:rsidRPr="00955480" w:rsidRDefault="00FD5018" w:rsidP="00F64CB3">
      <w:r w:rsidRPr="00955480">
        <w:t xml:space="preserve">Rubrikerna för de olika prioriteringsgrupperna och den riskbedömning som görs ska vara vägledande vid prioritering av samtliga patientärenden. Nedanför varje rubrik återfinns exempel på patientgrupper. Dessa ska ses som exempel och utgör i sig inte en kategorisering. </w:t>
      </w:r>
    </w:p>
    <w:p w14:paraId="078AA59B" w14:textId="77777777" w:rsidR="00FD5018" w:rsidRPr="00955480" w:rsidRDefault="00FD5018" w:rsidP="00F64CB3"/>
    <w:p w14:paraId="1DC15AF7" w14:textId="40B6D18E" w:rsidR="003B1A85" w:rsidRPr="00955480" w:rsidRDefault="00FD5018" w:rsidP="00F64CB3">
      <w:r w:rsidRPr="00955480">
        <w:t xml:space="preserve">Formuleringen </w:t>
      </w:r>
      <w:r w:rsidR="004C65A0">
        <w:t>”</w:t>
      </w:r>
      <w:r w:rsidRPr="00955480">
        <w:t>insats påbörjas</w:t>
      </w:r>
      <w:r w:rsidR="004C65A0">
        <w:t>”</w:t>
      </w:r>
      <w:r w:rsidRPr="00955480">
        <w:t xml:space="preserve"> avser att ärendet ska ha påbörjats och det kan vara att en första kontakt tagits för att få ytterligare beslutsunderlag för vidare hantering. Berörd arbetsterapeut/fysioterapeut kan behöva prioritera om utifrån vad som kommer fram.</w:t>
      </w:r>
    </w:p>
    <w:p w14:paraId="1F39ABCF" w14:textId="77777777" w:rsidR="009A208F" w:rsidRPr="00955480" w:rsidRDefault="009A208F" w:rsidP="00F64CB3"/>
    <w:p w14:paraId="184A4327" w14:textId="1D24373F" w:rsidR="009A208F" w:rsidRDefault="009A208F" w:rsidP="00F64CB3">
      <w:r w:rsidRPr="00955480">
        <w:t>Bedömningen ska prioriteras efter vilka konsekvenser som händer om insatsen inte utförs</w:t>
      </w:r>
      <w:r w:rsidR="005C7D88">
        <w:t xml:space="preserve"> -</w:t>
      </w:r>
      <w:r w:rsidRPr="00955480">
        <w:t xml:space="preserve"> Katastrofalt, Betydande, Måttlig, Mindre</w:t>
      </w:r>
      <w:r w:rsidR="00FD6E1E" w:rsidRPr="00955480">
        <w:t>.</w:t>
      </w:r>
    </w:p>
    <w:p w14:paraId="1A9A3FA8" w14:textId="77777777" w:rsidR="00FD6E1E" w:rsidRDefault="00FD6E1E" w:rsidP="00F64CB3"/>
    <w:p w14:paraId="041D3B66" w14:textId="77777777" w:rsidR="00FD5018" w:rsidRDefault="00FD5018" w:rsidP="00C34117">
      <w:pPr>
        <w:rPr>
          <w:b/>
          <w:sz w:val="24"/>
        </w:rPr>
      </w:pPr>
    </w:p>
    <w:tbl>
      <w:tblPr>
        <w:tblStyle w:val="Tabellrutnt"/>
        <w:tblW w:w="0" w:type="auto"/>
        <w:tblLook w:val="04A0" w:firstRow="1" w:lastRow="0" w:firstColumn="1" w:lastColumn="0" w:noHBand="0" w:noVBand="1"/>
      </w:tblPr>
      <w:tblGrid>
        <w:gridCol w:w="2689"/>
        <w:gridCol w:w="5811"/>
      </w:tblGrid>
      <w:tr w:rsidR="00FD5018" w14:paraId="03F38E73" w14:textId="77777777" w:rsidTr="33F4C826">
        <w:tc>
          <w:tcPr>
            <w:tcW w:w="2689" w:type="dxa"/>
          </w:tcPr>
          <w:p w14:paraId="3E9E48D9" w14:textId="015B090A" w:rsidR="00FD5018" w:rsidRPr="007B1088" w:rsidRDefault="00FD5018" w:rsidP="00FD5018">
            <w:pPr>
              <w:rPr>
                <w:b/>
                <w:bCs/>
                <w:sz w:val="24"/>
              </w:rPr>
            </w:pPr>
            <w:r w:rsidRPr="007B1088">
              <w:rPr>
                <w:b/>
                <w:bCs/>
                <w:i/>
              </w:rPr>
              <w:t>Prioritet</w:t>
            </w:r>
          </w:p>
        </w:tc>
        <w:tc>
          <w:tcPr>
            <w:tcW w:w="5811" w:type="dxa"/>
          </w:tcPr>
          <w:p w14:paraId="59EFEDFB" w14:textId="09B96707" w:rsidR="00FD5018" w:rsidRPr="007B1088" w:rsidRDefault="00FD5018" w:rsidP="00FD5018">
            <w:pPr>
              <w:rPr>
                <w:b/>
                <w:bCs/>
                <w:sz w:val="24"/>
              </w:rPr>
            </w:pPr>
            <w:r w:rsidRPr="007B1088">
              <w:rPr>
                <w:b/>
                <w:bCs/>
                <w:i/>
              </w:rPr>
              <w:t>Typ</w:t>
            </w:r>
          </w:p>
        </w:tc>
      </w:tr>
      <w:tr w:rsidR="00FD5018" w14:paraId="5A37A5B6" w14:textId="77777777" w:rsidTr="33F4C826">
        <w:tc>
          <w:tcPr>
            <w:tcW w:w="2689" w:type="dxa"/>
          </w:tcPr>
          <w:p w14:paraId="33EA7FB6" w14:textId="77777777" w:rsidR="00B12C70" w:rsidRDefault="00FD5018" w:rsidP="00FD5018">
            <w:pPr>
              <w:rPr>
                <w:b/>
              </w:rPr>
            </w:pPr>
            <w:r w:rsidRPr="00A576B8">
              <w:rPr>
                <w:b/>
              </w:rPr>
              <w:t xml:space="preserve">1 </w:t>
            </w:r>
          </w:p>
          <w:p w14:paraId="00677D95" w14:textId="77777777" w:rsidR="00FD5018" w:rsidRDefault="00B12C70" w:rsidP="00FD5018">
            <w:r>
              <w:t>P</w:t>
            </w:r>
            <w:r w:rsidR="00FD5018">
              <w:t xml:space="preserve">åbörjas inom </w:t>
            </w:r>
            <w:r w:rsidR="00FD5018">
              <w:br/>
              <w:t>1</w:t>
            </w:r>
            <w:r w:rsidR="00FD5018" w:rsidRPr="003D0789">
              <w:t xml:space="preserve"> arbetsdag</w:t>
            </w:r>
          </w:p>
          <w:p w14:paraId="73354F77" w14:textId="251B2BF5" w:rsidR="00B80B21" w:rsidRPr="00A576B8" w:rsidRDefault="00B80B21" w:rsidP="00FD5018">
            <w:pPr>
              <w:rPr>
                <w:b/>
              </w:rPr>
            </w:pPr>
          </w:p>
        </w:tc>
        <w:tc>
          <w:tcPr>
            <w:tcW w:w="5811" w:type="dxa"/>
          </w:tcPr>
          <w:p w14:paraId="4589990A" w14:textId="6D499141" w:rsidR="00B12C70" w:rsidRDefault="00B12C70" w:rsidP="00FD5018">
            <w:r w:rsidRPr="003D0789">
              <w:t xml:space="preserve">Vård i livets </w:t>
            </w:r>
            <w:r w:rsidR="007B1088">
              <w:t>sista dagar</w:t>
            </w:r>
          </w:p>
          <w:p w14:paraId="30B09866" w14:textId="63A29D9A" w:rsidR="0010628F" w:rsidRDefault="0010628F" w:rsidP="00FD5018">
            <w:r>
              <w:t xml:space="preserve">Överhängande risk för </w:t>
            </w:r>
            <w:r w:rsidR="003D45F3">
              <w:t xml:space="preserve">stor </w:t>
            </w:r>
            <w:r>
              <w:t>skada vid utebliven behandling</w:t>
            </w:r>
          </w:p>
          <w:p w14:paraId="37908690" w14:textId="53FA12B3" w:rsidR="00B12C70" w:rsidRDefault="00B12C70" w:rsidP="00FD5018">
            <w:r>
              <w:t>Ö</w:t>
            </w:r>
            <w:r w:rsidR="00FD5018" w:rsidRPr="003D0789">
              <w:t>verhängande risk för patient</w:t>
            </w:r>
            <w:r w:rsidR="007B1088">
              <w:t>skada</w:t>
            </w:r>
            <w:r>
              <w:t xml:space="preserve"> i samband med förflyttning </w:t>
            </w:r>
          </w:p>
          <w:p w14:paraId="50C9FB63" w14:textId="00AD5D11" w:rsidR="00FD5018" w:rsidRDefault="009A208F" w:rsidP="00FD5018">
            <w:r>
              <w:t>T</w:t>
            </w:r>
            <w:r w:rsidR="00B12C70">
              <w:t>rycksår</w:t>
            </w:r>
          </w:p>
          <w:p w14:paraId="32DC724E" w14:textId="77777777" w:rsidR="00FD5018" w:rsidRDefault="004220C1" w:rsidP="00617785">
            <w:r w:rsidRPr="00617785">
              <w:t>Insatser som ger förutsättningar för patienten att vistas i hemmet där alternativet annars är sjukhusvistelse</w:t>
            </w:r>
          </w:p>
          <w:p w14:paraId="6771CB62" w14:textId="6B030F8D" w:rsidR="00FD6E1E" w:rsidRDefault="00FD6E1E" w:rsidP="00617785">
            <w:r>
              <w:t>SIP</w:t>
            </w:r>
            <w:r w:rsidR="00F241FA">
              <w:t xml:space="preserve"> (minst 1 person)</w:t>
            </w:r>
          </w:p>
          <w:p w14:paraId="31AC8C26" w14:textId="6684A072" w:rsidR="00617785" w:rsidRDefault="00617785" w:rsidP="00617785">
            <w:pPr>
              <w:rPr>
                <w:sz w:val="24"/>
              </w:rPr>
            </w:pPr>
          </w:p>
        </w:tc>
      </w:tr>
      <w:tr w:rsidR="00FD5018" w14:paraId="65027926" w14:textId="77777777" w:rsidTr="33F4C826">
        <w:tc>
          <w:tcPr>
            <w:tcW w:w="2689" w:type="dxa"/>
          </w:tcPr>
          <w:p w14:paraId="0875E8A9" w14:textId="77777777" w:rsidR="00FD5018" w:rsidRPr="00A576B8" w:rsidRDefault="00FD5018" w:rsidP="00FD5018">
            <w:pPr>
              <w:rPr>
                <w:b/>
              </w:rPr>
            </w:pPr>
            <w:r w:rsidRPr="00A576B8">
              <w:rPr>
                <w:b/>
              </w:rPr>
              <w:t xml:space="preserve">2 </w:t>
            </w:r>
          </w:p>
          <w:p w14:paraId="0E0A5B93" w14:textId="77777777" w:rsidR="00FD5018" w:rsidRDefault="00FD5018" w:rsidP="00FD5018">
            <w:r w:rsidRPr="003D0789">
              <w:t xml:space="preserve">Påbörjas inom </w:t>
            </w:r>
            <w:r w:rsidRPr="003D0789">
              <w:br/>
              <w:t>5 arbetsdagar</w:t>
            </w:r>
          </w:p>
          <w:p w14:paraId="4884AE6F" w14:textId="7C2EA920" w:rsidR="00B80B21" w:rsidRPr="00B80B21" w:rsidRDefault="00B80B21" w:rsidP="00FD5018">
            <w:pPr>
              <w:rPr>
                <w:b/>
                <w:bCs/>
              </w:rPr>
            </w:pPr>
          </w:p>
        </w:tc>
        <w:tc>
          <w:tcPr>
            <w:tcW w:w="5811" w:type="dxa"/>
          </w:tcPr>
          <w:p w14:paraId="138A12A2" w14:textId="737B0B2B" w:rsidR="0010628F" w:rsidRDefault="0010628F" w:rsidP="0010628F">
            <w:r>
              <w:t>Viss risk för skada vid utebliven behandling</w:t>
            </w:r>
          </w:p>
          <w:p w14:paraId="74845F2D" w14:textId="0261B6C2" w:rsidR="007B1088" w:rsidRDefault="009A208F" w:rsidP="00FD5018">
            <w:r>
              <w:t>Viss risk för patientskada i samband med förflyttning</w:t>
            </w:r>
          </w:p>
          <w:p w14:paraId="75DB983E" w14:textId="62C07B59" w:rsidR="007B1088" w:rsidRDefault="009A208F" w:rsidP="00FD5018">
            <w:r>
              <w:t>Risk för trycksår</w:t>
            </w:r>
          </w:p>
          <w:p w14:paraId="5222086B" w14:textId="27CCA4F3" w:rsidR="007B1088" w:rsidRDefault="00B1443A" w:rsidP="00FD5018">
            <w:r>
              <w:t>Mobilisering</w:t>
            </w:r>
            <w:r w:rsidR="003D45F3">
              <w:t xml:space="preserve"> efter akut skada/sjukdom</w:t>
            </w:r>
          </w:p>
          <w:p w14:paraId="23DD1993" w14:textId="552067DD" w:rsidR="00FD5018" w:rsidRDefault="00B32390" w:rsidP="00FD5018">
            <w:pPr>
              <w:rPr>
                <w:sz w:val="24"/>
              </w:rPr>
            </w:pPr>
            <w:r w:rsidRPr="003D0789">
              <w:t>Nytillkommen smärta.</w:t>
            </w:r>
          </w:p>
        </w:tc>
      </w:tr>
      <w:tr w:rsidR="00FD5018" w14:paraId="79F5F068" w14:textId="77777777" w:rsidTr="33F4C826">
        <w:tc>
          <w:tcPr>
            <w:tcW w:w="2689" w:type="dxa"/>
          </w:tcPr>
          <w:p w14:paraId="63808887" w14:textId="77777777" w:rsidR="00FD5018" w:rsidRPr="00A576B8" w:rsidRDefault="00FD5018" w:rsidP="00FD5018">
            <w:pPr>
              <w:rPr>
                <w:b/>
              </w:rPr>
            </w:pPr>
            <w:r w:rsidRPr="00A576B8">
              <w:rPr>
                <w:b/>
              </w:rPr>
              <w:t xml:space="preserve">3 </w:t>
            </w:r>
          </w:p>
          <w:p w14:paraId="5ED9351A" w14:textId="640A59E7" w:rsidR="00FD5018" w:rsidRPr="003D0789" w:rsidRDefault="00FD5018" w:rsidP="00FD5018">
            <w:r w:rsidRPr="003D0789">
              <w:t xml:space="preserve">Påbörjas inom </w:t>
            </w:r>
          </w:p>
          <w:p w14:paraId="662C632F" w14:textId="70E0BD24" w:rsidR="00B80B21" w:rsidRPr="00A576B8" w:rsidRDefault="00FD5018" w:rsidP="00955480">
            <w:pPr>
              <w:rPr>
                <w:b/>
              </w:rPr>
            </w:pPr>
            <w:r w:rsidRPr="003D0789">
              <w:t>10 arbetsdagar</w:t>
            </w:r>
          </w:p>
        </w:tc>
        <w:tc>
          <w:tcPr>
            <w:tcW w:w="5811" w:type="dxa"/>
          </w:tcPr>
          <w:p w14:paraId="0AC30B94" w14:textId="2403BEBB" w:rsidR="0010628F" w:rsidRDefault="0010628F" w:rsidP="0010628F">
            <w:r>
              <w:t xml:space="preserve">Liten risk för </w:t>
            </w:r>
            <w:r w:rsidR="002958E1">
              <w:t>konsekvens</w:t>
            </w:r>
            <w:r>
              <w:t xml:space="preserve"> vid utebliven behandling</w:t>
            </w:r>
          </w:p>
          <w:p w14:paraId="08F0F167" w14:textId="78C4F720" w:rsidR="003D45F3" w:rsidRDefault="003D45F3" w:rsidP="0010628F">
            <w:r>
              <w:t xml:space="preserve">Återfå funktion </w:t>
            </w:r>
            <w:r w:rsidR="00B1443A">
              <w:t>för ökad grad av självständighet</w:t>
            </w:r>
          </w:p>
          <w:p w14:paraId="55490FFC" w14:textId="0C2F6AF9" w:rsidR="003D45F3" w:rsidRDefault="00B32390" w:rsidP="0010628F">
            <w:r w:rsidRPr="003D0789">
              <w:t>Långvarig smärtproblematik.</w:t>
            </w:r>
          </w:p>
          <w:p w14:paraId="4FE5FDEE" w14:textId="4F170C80" w:rsidR="00FD5018" w:rsidRPr="003D0789" w:rsidRDefault="00FD5018" w:rsidP="00FD5018"/>
        </w:tc>
      </w:tr>
      <w:tr w:rsidR="00FD5018" w14:paraId="3660F3DA" w14:textId="77777777" w:rsidTr="33F4C826">
        <w:tc>
          <w:tcPr>
            <w:tcW w:w="2689" w:type="dxa"/>
          </w:tcPr>
          <w:p w14:paraId="02B6BC8A" w14:textId="77777777" w:rsidR="00FD5018" w:rsidRPr="00A576B8" w:rsidRDefault="00FD5018" w:rsidP="00FD5018">
            <w:pPr>
              <w:rPr>
                <w:b/>
              </w:rPr>
            </w:pPr>
            <w:r w:rsidRPr="00A576B8">
              <w:rPr>
                <w:b/>
              </w:rPr>
              <w:t xml:space="preserve">4 </w:t>
            </w:r>
          </w:p>
          <w:p w14:paraId="392F4880" w14:textId="7F43AD7F" w:rsidR="00FD5018" w:rsidRPr="003D0789" w:rsidRDefault="00FD5018" w:rsidP="00FD5018">
            <w:r w:rsidRPr="003D0789">
              <w:t xml:space="preserve">Påbörjas inom </w:t>
            </w:r>
          </w:p>
          <w:p w14:paraId="2AA5DB59" w14:textId="77777777" w:rsidR="00FD5018" w:rsidRDefault="00FD5018" w:rsidP="00FD5018">
            <w:r w:rsidRPr="003D0789">
              <w:t>4 veckor</w:t>
            </w:r>
          </w:p>
          <w:p w14:paraId="6B14CBE7" w14:textId="2B3D024A" w:rsidR="00B80B21" w:rsidRPr="00A576B8" w:rsidRDefault="00B80B21" w:rsidP="00FD5018">
            <w:pPr>
              <w:rPr>
                <w:b/>
              </w:rPr>
            </w:pPr>
          </w:p>
        </w:tc>
        <w:tc>
          <w:tcPr>
            <w:tcW w:w="5811" w:type="dxa"/>
          </w:tcPr>
          <w:p w14:paraId="3E7EDC68" w14:textId="11DB3771" w:rsidR="00FD5018" w:rsidRPr="003D0789" w:rsidRDefault="0098025C" w:rsidP="00FD5018">
            <w:r>
              <w:t>B</w:t>
            </w:r>
            <w:r w:rsidR="00FD5018" w:rsidRPr="003D0789">
              <w:t xml:space="preserve">evara funktion, förmåga, självständighet. </w:t>
            </w:r>
          </w:p>
          <w:p w14:paraId="43C931C3" w14:textId="5C129775" w:rsidR="00FD5018" w:rsidRDefault="00FD5018" w:rsidP="00FD5018">
            <w:r w:rsidRPr="003D0789">
              <w:t>Förebyggande arbete</w:t>
            </w:r>
          </w:p>
          <w:p w14:paraId="5ABC5869" w14:textId="71076A8C" w:rsidR="0098025C" w:rsidRDefault="0098025C" w:rsidP="00FD5018">
            <w:r>
              <w:t>Utomhusförflyttning</w:t>
            </w:r>
          </w:p>
          <w:p w14:paraId="2627E053" w14:textId="39F813A7" w:rsidR="002958E1" w:rsidRDefault="002958E1" w:rsidP="00FD5018">
            <w:r>
              <w:t>Uppföljningar där förutsättningarna inte ändrats</w:t>
            </w:r>
          </w:p>
          <w:p w14:paraId="17DF3C28" w14:textId="08E02C9F" w:rsidR="0098025C" w:rsidRPr="003D0789" w:rsidRDefault="0098025C" w:rsidP="00FD5018"/>
        </w:tc>
      </w:tr>
    </w:tbl>
    <w:p w14:paraId="59FBFAC8" w14:textId="77777777" w:rsidR="003B1A85" w:rsidRDefault="003B1A85" w:rsidP="00C34117">
      <w:pPr>
        <w:rPr>
          <w:sz w:val="24"/>
        </w:rPr>
      </w:pPr>
    </w:p>
    <w:p w14:paraId="2BC747B9" w14:textId="65E690F2" w:rsidR="18E40495" w:rsidRDefault="18E40495"/>
    <w:p w14:paraId="0A9F3E2A" w14:textId="11682A74" w:rsidR="003D0789" w:rsidRDefault="00FD5018" w:rsidP="003D0789">
      <w:r>
        <w:t>Exempel</w:t>
      </w:r>
    </w:p>
    <w:p w14:paraId="189AA555" w14:textId="52448105" w:rsidR="009A208F" w:rsidRDefault="009A208F" w:rsidP="003D0789">
      <w:r>
        <w:t>1.</w:t>
      </w:r>
    </w:p>
    <w:p w14:paraId="17CA2EB9" w14:textId="0536BE9B" w:rsidR="00B12C70" w:rsidRDefault="007B1088" w:rsidP="007B1088">
      <w:pPr>
        <w:pStyle w:val="Liststycke"/>
        <w:numPr>
          <w:ilvl w:val="0"/>
          <w:numId w:val="24"/>
        </w:numPr>
      </w:pPr>
      <w:r>
        <w:t>Säkerställa f</w:t>
      </w:r>
      <w:r w:rsidR="00B12C70">
        <w:t>örflyttning vid hemgång</w:t>
      </w:r>
      <w:r>
        <w:t xml:space="preserve"> när det är bedömt från vårdplaneringsteamet</w:t>
      </w:r>
    </w:p>
    <w:p w14:paraId="74034DE6" w14:textId="0399BAA8" w:rsidR="0010628F" w:rsidRDefault="0010628F" w:rsidP="007B1088">
      <w:pPr>
        <w:pStyle w:val="Liststycke"/>
        <w:numPr>
          <w:ilvl w:val="0"/>
          <w:numId w:val="24"/>
        </w:numPr>
      </w:pPr>
      <w:r>
        <w:t>Säkerställa förflyttning till och från säng eller till mobil</w:t>
      </w:r>
      <w:r w:rsidR="00617785">
        <w:t xml:space="preserve"> hygienstol</w:t>
      </w:r>
    </w:p>
    <w:p w14:paraId="0EF0ECE7" w14:textId="59B7DAB2" w:rsidR="009A208F" w:rsidRDefault="009A208F" w:rsidP="007B1088">
      <w:pPr>
        <w:pStyle w:val="Liststycke"/>
        <w:numPr>
          <w:ilvl w:val="0"/>
          <w:numId w:val="24"/>
        </w:numPr>
      </w:pPr>
      <w:r>
        <w:t>Vid nytt/försämrat trycksår eller trasig behandlande dyna</w:t>
      </w:r>
    </w:p>
    <w:p w14:paraId="0A0D4721" w14:textId="5BA11D92" w:rsidR="003D45F3" w:rsidRPr="003D0789" w:rsidRDefault="003D45F3" w:rsidP="003D45F3">
      <w:pPr>
        <w:pStyle w:val="Liststycke"/>
        <w:numPr>
          <w:ilvl w:val="0"/>
          <w:numId w:val="24"/>
        </w:numPr>
      </w:pPr>
      <w:r>
        <w:t>Andningsproblem som kan leda till allvarlig konsekvens</w:t>
      </w:r>
      <w:r w:rsidR="00617785">
        <w:t xml:space="preserve"> </w:t>
      </w:r>
    </w:p>
    <w:p w14:paraId="2C46E088" w14:textId="77777777" w:rsidR="009A208F" w:rsidRDefault="009A208F" w:rsidP="00DA3E65">
      <w:pPr>
        <w:pStyle w:val="Liststycke"/>
      </w:pPr>
    </w:p>
    <w:p w14:paraId="1C580CE8" w14:textId="77777777" w:rsidR="009A208F" w:rsidRDefault="009A208F" w:rsidP="009A208F">
      <w:r>
        <w:t xml:space="preserve">2. </w:t>
      </w:r>
    </w:p>
    <w:p w14:paraId="12946B3D" w14:textId="77777777" w:rsidR="0010628F" w:rsidRDefault="009A208F" w:rsidP="0010628F">
      <w:pPr>
        <w:pStyle w:val="Liststycke"/>
        <w:numPr>
          <w:ilvl w:val="0"/>
          <w:numId w:val="25"/>
        </w:numPr>
      </w:pPr>
      <w:r>
        <w:t>Om det finns risk för trycksår</w:t>
      </w:r>
    </w:p>
    <w:p w14:paraId="552AEB2F" w14:textId="1C43474A" w:rsidR="004A52A8" w:rsidRDefault="00617785" w:rsidP="004A52A8">
      <w:pPr>
        <w:pStyle w:val="Liststycke"/>
        <w:numPr>
          <w:ilvl w:val="0"/>
          <w:numId w:val="25"/>
        </w:numPr>
      </w:pPr>
      <w:r>
        <w:t xml:space="preserve">Säkerställa grundläggande förflyttning inomhus </w:t>
      </w:r>
    </w:p>
    <w:p w14:paraId="7A1AF960" w14:textId="3AF5BD32" w:rsidR="0010628F" w:rsidRDefault="0010628F" w:rsidP="0010628F">
      <w:pPr>
        <w:pStyle w:val="Liststycke"/>
        <w:numPr>
          <w:ilvl w:val="0"/>
          <w:numId w:val="25"/>
        </w:numPr>
      </w:pPr>
      <w:proofErr w:type="spellStart"/>
      <w:r>
        <w:t>Avgipsning</w:t>
      </w:r>
      <w:proofErr w:type="spellEnd"/>
    </w:p>
    <w:p w14:paraId="6BCE7078" w14:textId="6A8A7EED" w:rsidR="002958E1" w:rsidRDefault="002958E1" w:rsidP="0010628F">
      <w:pPr>
        <w:pStyle w:val="Liststycke"/>
        <w:numPr>
          <w:ilvl w:val="0"/>
          <w:numId w:val="25"/>
        </w:numPr>
      </w:pPr>
      <w:r>
        <w:t>Förändrade restriktioner eller stegring av program</w:t>
      </w:r>
      <w:r w:rsidR="00513DDE">
        <w:t>/hjälpmedel</w:t>
      </w:r>
    </w:p>
    <w:p w14:paraId="0F37E8E5" w14:textId="77D59A83" w:rsidR="00664E4E" w:rsidRDefault="00B32390" w:rsidP="00664E4E">
      <w:pPr>
        <w:pStyle w:val="Liststycke"/>
        <w:numPr>
          <w:ilvl w:val="0"/>
          <w:numId w:val="25"/>
        </w:numPr>
      </w:pPr>
      <w:r>
        <w:t>Nytillko</w:t>
      </w:r>
      <w:r w:rsidR="00664E4E">
        <w:t xml:space="preserve">mmen smärta, </w:t>
      </w:r>
      <w:proofErr w:type="gramStart"/>
      <w:r w:rsidR="00664E4E">
        <w:t>t ex</w:t>
      </w:r>
      <w:proofErr w:type="gramEnd"/>
      <w:r w:rsidR="00664E4E">
        <w:t xml:space="preserve"> efter ett fall</w:t>
      </w:r>
    </w:p>
    <w:p w14:paraId="31994A9B" w14:textId="77777777" w:rsidR="0010628F" w:rsidRDefault="0010628F" w:rsidP="009A208F"/>
    <w:p w14:paraId="09F7DF9C" w14:textId="070D96FB" w:rsidR="0098025C" w:rsidRDefault="0098025C" w:rsidP="009A208F">
      <w:r>
        <w:t>3.</w:t>
      </w:r>
    </w:p>
    <w:p w14:paraId="57FEE0D6" w14:textId="1EAB97CC" w:rsidR="002958E1" w:rsidRDefault="002958E1" w:rsidP="002958E1">
      <w:pPr>
        <w:pStyle w:val="Liststycke"/>
        <w:numPr>
          <w:ilvl w:val="0"/>
          <w:numId w:val="27"/>
        </w:numPr>
      </w:pPr>
      <w:r>
        <w:t>Indikation på försämrad funktion, dock ej på grund av skada/sjukdom</w:t>
      </w:r>
    </w:p>
    <w:p w14:paraId="02AB8268" w14:textId="784C51C7" w:rsidR="004A52A8" w:rsidRDefault="004A52A8" w:rsidP="002958E1">
      <w:pPr>
        <w:pStyle w:val="Liststycke"/>
        <w:numPr>
          <w:ilvl w:val="0"/>
          <w:numId w:val="27"/>
        </w:numPr>
      </w:pPr>
      <w:r>
        <w:t xml:space="preserve">Långvarig smärtproblematik, </w:t>
      </w:r>
      <w:proofErr w:type="gramStart"/>
      <w:r>
        <w:t>t ex</w:t>
      </w:r>
      <w:proofErr w:type="gramEnd"/>
      <w:r>
        <w:t xml:space="preserve"> spinal stenos</w:t>
      </w:r>
    </w:p>
    <w:p w14:paraId="2408530C" w14:textId="5BB0DDE2" w:rsidR="00DA3E65" w:rsidRDefault="00DA3E65" w:rsidP="00DA3E65">
      <w:pPr>
        <w:pStyle w:val="Liststycke"/>
      </w:pPr>
    </w:p>
    <w:p w14:paraId="3433FAF2" w14:textId="77777777" w:rsidR="0098025C" w:rsidRDefault="0098025C" w:rsidP="009A208F">
      <w:r>
        <w:t xml:space="preserve">4. </w:t>
      </w:r>
    </w:p>
    <w:p w14:paraId="74F273D4" w14:textId="3C6C85D0" w:rsidR="0098025C" w:rsidRDefault="0098025C" w:rsidP="0098025C">
      <w:pPr>
        <w:pStyle w:val="Liststycke"/>
        <w:numPr>
          <w:ilvl w:val="0"/>
          <w:numId w:val="26"/>
        </w:numPr>
      </w:pPr>
      <w:r>
        <w:t>Intyg</w:t>
      </w:r>
    </w:p>
    <w:p w14:paraId="0C371FB0" w14:textId="247D5740" w:rsidR="0098025C" w:rsidRDefault="0098025C" w:rsidP="0098025C">
      <w:pPr>
        <w:pStyle w:val="Liststycke"/>
        <w:numPr>
          <w:ilvl w:val="0"/>
          <w:numId w:val="26"/>
        </w:numPr>
      </w:pPr>
      <w:r>
        <w:t>MMSE</w:t>
      </w:r>
    </w:p>
    <w:p w14:paraId="2780C285" w14:textId="4CE114CC" w:rsidR="002958E1" w:rsidRPr="003D0789" w:rsidRDefault="002958E1" w:rsidP="002958E1">
      <w:pPr>
        <w:pStyle w:val="Liststycke"/>
        <w:numPr>
          <w:ilvl w:val="0"/>
          <w:numId w:val="26"/>
        </w:numPr>
      </w:pPr>
      <w:r w:rsidRPr="003D0789">
        <w:t>Patienter med önskemål om att prova alternativa hj</w:t>
      </w:r>
      <w:r>
        <w:t>älpmedel</w:t>
      </w:r>
    </w:p>
    <w:p w14:paraId="4F4F1260" w14:textId="35618878" w:rsidR="002958E1" w:rsidRDefault="002958E1" w:rsidP="0098025C">
      <w:pPr>
        <w:pStyle w:val="Liststycke"/>
        <w:numPr>
          <w:ilvl w:val="0"/>
          <w:numId w:val="26"/>
        </w:numPr>
      </w:pPr>
      <w:r>
        <w:t>Planerade uppföljningar av hjälpmedelsförskrivning, träning</w:t>
      </w:r>
    </w:p>
    <w:p w14:paraId="74E908D8" w14:textId="77777777" w:rsidR="0098025C" w:rsidRDefault="0098025C" w:rsidP="0098025C"/>
    <w:p w14:paraId="4BF085C3" w14:textId="77777777" w:rsidR="0098025C" w:rsidRDefault="0098025C" w:rsidP="0098025C"/>
    <w:p w14:paraId="2524DBE2" w14:textId="77777777" w:rsidR="0098025C" w:rsidRDefault="0098025C" w:rsidP="0098025C"/>
    <w:p w14:paraId="34A30CAE" w14:textId="77777777" w:rsidR="0098025C" w:rsidRDefault="0098025C" w:rsidP="0098025C"/>
    <w:p w14:paraId="20A39F10" w14:textId="77777777" w:rsidR="0098025C" w:rsidRDefault="0098025C" w:rsidP="002958E1"/>
    <w:p w14:paraId="1A47A0AA" w14:textId="77777777" w:rsidR="003B1A85" w:rsidRDefault="003B1A85" w:rsidP="00D634D0">
      <w:pPr>
        <w:rPr>
          <w:b/>
          <w:sz w:val="24"/>
        </w:rPr>
        <w:sectPr w:rsidR="003B1A85" w:rsidSect="0024156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567" w:footer="567" w:gutter="0"/>
          <w:cols w:space="708"/>
          <w:docGrid w:linePitch="360"/>
        </w:sectPr>
      </w:pPr>
    </w:p>
    <w:p w14:paraId="7931FB3E" w14:textId="77777777" w:rsidR="004B5D46" w:rsidRDefault="004B5D46" w:rsidP="75B7E832">
      <w:pPr>
        <w:rPr>
          <w:b/>
          <w:bCs/>
          <w:sz w:val="24"/>
        </w:rPr>
      </w:pPr>
    </w:p>
    <w:p w14:paraId="33D3C7EE" w14:textId="04BA4692" w:rsidR="00EB36F7" w:rsidRDefault="685CC25B" w:rsidP="75B7E832">
      <w:r w:rsidRPr="75B7E832">
        <w:rPr>
          <w:b/>
          <w:bCs/>
          <w:sz w:val="24"/>
        </w:rPr>
        <w:t>Prioriteringsmatris sjuksköterska</w:t>
      </w:r>
    </w:p>
    <w:p w14:paraId="7297405C" w14:textId="74313A94" w:rsidR="00EB36F7" w:rsidRDefault="685CC25B" w:rsidP="75B7E832">
      <w:r w:rsidRPr="75B7E832">
        <w:rPr>
          <w:b/>
          <w:bCs/>
          <w:sz w:val="24"/>
        </w:rPr>
        <w:t xml:space="preserve"> </w:t>
      </w:r>
    </w:p>
    <w:p w14:paraId="2DD31963" w14:textId="1B89F438" w:rsidR="00EB36F7" w:rsidRDefault="685CC25B" w:rsidP="75B7E832">
      <w:pPr>
        <w:rPr>
          <w:szCs w:val="22"/>
        </w:rPr>
      </w:pPr>
      <w:r w:rsidRPr="75B7E832">
        <w:rPr>
          <w:szCs w:val="22"/>
        </w:rPr>
        <w:t>Bedömningen ska prioriteras efter vilka konsekvenser som händer om insatsen inte utförs</w:t>
      </w:r>
      <w:r w:rsidR="00A63AB6">
        <w:rPr>
          <w:szCs w:val="22"/>
        </w:rPr>
        <w:t xml:space="preserve"> -</w:t>
      </w:r>
      <w:r w:rsidRPr="75B7E832">
        <w:rPr>
          <w:szCs w:val="22"/>
        </w:rPr>
        <w:t xml:space="preserve"> Katastrofalt, Betydande, Måttlig, Mindre</w:t>
      </w:r>
    </w:p>
    <w:p w14:paraId="57A4963D" w14:textId="77777777" w:rsidR="00534F8F" w:rsidRDefault="00534F8F" w:rsidP="75B7E832">
      <w:pPr>
        <w:rPr>
          <w:szCs w:val="22"/>
        </w:rPr>
      </w:pPr>
    </w:p>
    <w:p w14:paraId="741D2D81" w14:textId="4A2F4477" w:rsidR="00534F8F" w:rsidRPr="00534F8F" w:rsidRDefault="00534F8F" w:rsidP="75B7E832">
      <w:pPr>
        <w:rPr>
          <w:i/>
          <w:iCs/>
        </w:rPr>
      </w:pPr>
      <w:r w:rsidRPr="00534F8F">
        <w:rPr>
          <w:i/>
          <w:iCs/>
          <w:szCs w:val="22"/>
        </w:rPr>
        <w:t>Exemplen inom varje prioritet står i bokstavsordning, de har ingen prioriteringsordning.</w:t>
      </w:r>
    </w:p>
    <w:p w14:paraId="441A0644" w14:textId="3DAC74F2" w:rsidR="00EB36F7" w:rsidRDefault="685CC25B" w:rsidP="75B7E832">
      <w:r w:rsidRPr="75B7E832">
        <w:rPr>
          <w:b/>
          <w:bCs/>
          <w:sz w:val="24"/>
        </w:rPr>
        <w:t xml:space="preserve"> </w:t>
      </w:r>
    </w:p>
    <w:tbl>
      <w:tblPr>
        <w:tblStyle w:val="Tabellrutnt"/>
        <w:tblW w:w="0" w:type="auto"/>
        <w:tblLayout w:type="fixed"/>
        <w:tblLook w:val="04A0" w:firstRow="1" w:lastRow="0" w:firstColumn="1" w:lastColumn="0" w:noHBand="0" w:noVBand="1"/>
      </w:tblPr>
      <w:tblGrid>
        <w:gridCol w:w="1020"/>
        <w:gridCol w:w="3345"/>
        <w:gridCol w:w="4230"/>
      </w:tblGrid>
      <w:tr w:rsidR="75B7E832" w14:paraId="2AF46085"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8724BA1" w14:textId="696D05FF" w:rsidR="75B7E832" w:rsidRDefault="75B7E832" w:rsidP="75B7E832">
            <w:r w:rsidRPr="75B7E832">
              <w:rPr>
                <w:sz w:val="24"/>
              </w:rPr>
              <w:t>Prioritet</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0C530878" w14:textId="08AF8913" w:rsidR="75B7E832" w:rsidRDefault="75B7E832" w:rsidP="75B7E832">
            <w:r w:rsidRPr="75B7E832">
              <w:rPr>
                <w:sz w:val="24"/>
              </w:rPr>
              <w:t>Typ</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0587536A" w14:textId="08D0EF21" w:rsidR="75B7E832" w:rsidRDefault="75B7E832" w:rsidP="75B7E832">
            <w:r w:rsidRPr="75B7E832">
              <w:rPr>
                <w:sz w:val="24"/>
              </w:rPr>
              <w:t>Exempel</w:t>
            </w:r>
          </w:p>
        </w:tc>
      </w:tr>
      <w:tr w:rsidR="75B7E832" w14:paraId="5E371293" w14:textId="77777777" w:rsidTr="75B7E832">
        <w:trPr>
          <w:trHeight w:val="52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01B2371" w14:textId="5C6D9031" w:rsidR="75B7E832" w:rsidRDefault="75B7E832" w:rsidP="75B7E832">
            <w:r w:rsidRPr="75B7E832">
              <w:rPr>
                <w:szCs w:val="22"/>
              </w:rPr>
              <w:t xml:space="preserve"> </w:t>
            </w:r>
          </w:p>
          <w:p w14:paraId="6ECB961D" w14:textId="0D34E813" w:rsidR="75B7E832" w:rsidRDefault="75B7E832" w:rsidP="75B7E832">
            <w:pPr>
              <w:jc w:val="center"/>
            </w:pPr>
            <w:r w:rsidRPr="75B7E832">
              <w:rPr>
                <w:sz w:val="32"/>
                <w:szCs w:val="32"/>
              </w:rPr>
              <w:t>1</w:t>
            </w:r>
          </w:p>
          <w:p w14:paraId="4AEFC727" w14:textId="5CA95CCD" w:rsidR="75B7E832" w:rsidRDefault="75B7E832" w:rsidP="75B7E832">
            <w:r w:rsidRPr="75B7E832">
              <w:rPr>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72A7BB23" w14:textId="797A614C" w:rsidR="75B7E832" w:rsidRDefault="75B7E832" w:rsidP="75B7E832">
            <w:r w:rsidRPr="75B7E832">
              <w:rPr>
                <w:szCs w:val="22"/>
              </w:rPr>
              <w:t xml:space="preserve"> Symtom som indikerar en allvarlig risk för skada/bestående skada för patient</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6D40B869" w14:textId="5D425844" w:rsidR="12559450" w:rsidRDefault="12559450" w:rsidP="75B7E832">
            <w:pPr>
              <w:rPr>
                <w:szCs w:val="22"/>
              </w:rPr>
            </w:pPr>
            <w:r w:rsidRPr="75B7E832">
              <w:rPr>
                <w:szCs w:val="22"/>
              </w:rPr>
              <w:t xml:space="preserve">- </w:t>
            </w:r>
            <w:r w:rsidR="75B7E832" w:rsidRPr="75B7E832">
              <w:rPr>
                <w:szCs w:val="22"/>
              </w:rPr>
              <w:t xml:space="preserve">Andnöd  </w:t>
            </w:r>
          </w:p>
          <w:p w14:paraId="40EBCC85" w14:textId="7BB45376" w:rsidR="75B7E832" w:rsidRDefault="75B7E832" w:rsidP="75B7E832">
            <w:r w:rsidRPr="75B7E832">
              <w:rPr>
                <w:szCs w:val="22"/>
              </w:rPr>
              <w:t xml:space="preserve">- Bröstsmärta </w:t>
            </w:r>
          </w:p>
          <w:p w14:paraId="227B8418" w14:textId="77777777" w:rsidR="000A70B6" w:rsidRDefault="75B7E832" w:rsidP="75B7E832">
            <w:pPr>
              <w:rPr>
                <w:szCs w:val="22"/>
              </w:rPr>
            </w:pPr>
            <w:r w:rsidRPr="75B7E832">
              <w:rPr>
                <w:szCs w:val="22"/>
              </w:rPr>
              <w:t xml:space="preserve">- </w:t>
            </w:r>
            <w:r w:rsidR="000A70B6" w:rsidRPr="75B7E832">
              <w:rPr>
                <w:szCs w:val="22"/>
              </w:rPr>
              <w:t xml:space="preserve">Dödsfall </w:t>
            </w:r>
          </w:p>
          <w:p w14:paraId="63770B29" w14:textId="77777777" w:rsidR="000A70B6" w:rsidRDefault="000A70B6" w:rsidP="75B7E832">
            <w:pPr>
              <w:rPr>
                <w:szCs w:val="22"/>
              </w:rPr>
            </w:pPr>
            <w:r>
              <w:rPr>
                <w:szCs w:val="22"/>
              </w:rPr>
              <w:t xml:space="preserve">- </w:t>
            </w:r>
            <w:r w:rsidRPr="75B7E832">
              <w:rPr>
                <w:szCs w:val="22"/>
              </w:rPr>
              <w:t xml:space="preserve">Hypoglykemi </w:t>
            </w:r>
          </w:p>
          <w:p w14:paraId="67C90A6E" w14:textId="775EF8AB" w:rsidR="000A70B6" w:rsidRDefault="000A70B6" w:rsidP="75B7E832">
            <w:pPr>
              <w:rPr>
                <w:szCs w:val="22"/>
              </w:rPr>
            </w:pPr>
            <w:r>
              <w:rPr>
                <w:szCs w:val="22"/>
              </w:rPr>
              <w:t xml:space="preserve">- </w:t>
            </w:r>
            <w:r w:rsidRPr="75B7E832">
              <w:rPr>
                <w:szCs w:val="22"/>
              </w:rPr>
              <w:t xml:space="preserve">Kraftiga blödningar </w:t>
            </w:r>
          </w:p>
          <w:p w14:paraId="4A2D5882" w14:textId="77777777" w:rsidR="000A70B6" w:rsidRDefault="000A70B6" w:rsidP="75B7E832">
            <w:pPr>
              <w:rPr>
                <w:szCs w:val="22"/>
              </w:rPr>
            </w:pPr>
            <w:r>
              <w:rPr>
                <w:szCs w:val="22"/>
              </w:rPr>
              <w:t xml:space="preserve">- </w:t>
            </w:r>
            <w:r w:rsidRPr="75B7E832">
              <w:rPr>
                <w:szCs w:val="22"/>
              </w:rPr>
              <w:t>Medvetslös</w:t>
            </w:r>
            <w:r>
              <w:rPr>
                <w:szCs w:val="22"/>
              </w:rPr>
              <w:t>het</w:t>
            </w:r>
            <w:r w:rsidRPr="75B7E832">
              <w:rPr>
                <w:szCs w:val="22"/>
              </w:rPr>
              <w:t xml:space="preserve"> </w:t>
            </w:r>
          </w:p>
          <w:p w14:paraId="160D9A90" w14:textId="77777777" w:rsidR="000A70B6" w:rsidRDefault="000A70B6" w:rsidP="75B7E832">
            <w:pPr>
              <w:rPr>
                <w:szCs w:val="22"/>
              </w:rPr>
            </w:pPr>
            <w:r>
              <w:rPr>
                <w:szCs w:val="22"/>
              </w:rPr>
              <w:t>- Nytillkomna p</w:t>
            </w:r>
            <w:r w:rsidRPr="75B7E832">
              <w:rPr>
                <w:szCs w:val="22"/>
              </w:rPr>
              <w:t>sykos</w:t>
            </w:r>
            <w:r>
              <w:rPr>
                <w:szCs w:val="22"/>
              </w:rPr>
              <w:t>tillstånd</w:t>
            </w:r>
            <w:r w:rsidRPr="75B7E832">
              <w:rPr>
                <w:szCs w:val="22"/>
              </w:rPr>
              <w:t xml:space="preserve"> </w:t>
            </w:r>
          </w:p>
          <w:p w14:paraId="052D7FAE" w14:textId="77777777" w:rsidR="000A70B6" w:rsidRDefault="000A70B6" w:rsidP="75B7E832">
            <w:pPr>
              <w:rPr>
                <w:szCs w:val="22"/>
              </w:rPr>
            </w:pPr>
            <w:r>
              <w:rPr>
                <w:szCs w:val="22"/>
              </w:rPr>
              <w:t xml:space="preserve">- </w:t>
            </w:r>
            <w:r w:rsidRPr="75B7E832">
              <w:rPr>
                <w:szCs w:val="22"/>
              </w:rPr>
              <w:t xml:space="preserve">Risk för allvarlig skada för sig själv eller </w:t>
            </w:r>
            <w:r>
              <w:rPr>
                <w:szCs w:val="22"/>
              </w:rPr>
              <w:t xml:space="preserve">  </w:t>
            </w:r>
            <w:r w:rsidRPr="75B7E832">
              <w:rPr>
                <w:szCs w:val="22"/>
              </w:rPr>
              <w:t xml:space="preserve">mot annan </w:t>
            </w:r>
          </w:p>
          <w:p w14:paraId="1D65E035" w14:textId="3BE8F1AA" w:rsidR="75B7E832" w:rsidRDefault="000A70B6" w:rsidP="75B7E832">
            <w:r>
              <w:rPr>
                <w:szCs w:val="22"/>
              </w:rPr>
              <w:t xml:space="preserve">- </w:t>
            </w:r>
            <w:r w:rsidR="75B7E832" w:rsidRPr="75B7E832">
              <w:rPr>
                <w:szCs w:val="22"/>
              </w:rPr>
              <w:t xml:space="preserve">Smärta </w:t>
            </w:r>
          </w:p>
          <w:p w14:paraId="3C0E45DB" w14:textId="77777777" w:rsidR="00E51CFD" w:rsidRDefault="75B7E832" w:rsidP="00E51CFD">
            <w:pPr>
              <w:rPr>
                <w:szCs w:val="22"/>
              </w:rPr>
            </w:pPr>
            <w:r w:rsidRPr="75B7E832">
              <w:rPr>
                <w:szCs w:val="22"/>
              </w:rPr>
              <w:t xml:space="preserve">- </w:t>
            </w:r>
            <w:r w:rsidR="000A70B6" w:rsidRPr="75B7E832">
              <w:rPr>
                <w:szCs w:val="22"/>
              </w:rPr>
              <w:t>Suicid</w:t>
            </w:r>
            <w:r w:rsidR="000A70B6">
              <w:rPr>
                <w:szCs w:val="22"/>
              </w:rPr>
              <w:t>försök/suicidrisk</w:t>
            </w:r>
            <w:r w:rsidR="000A70B6" w:rsidRPr="75B7E832">
              <w:rPr>
                <w:szCs w:val="22"/>
              </w:rPr>
              <w:t xml:space="preserve"> </w:t>
            </w:r>
          </w:p>
          <w:p w14:paraId="47451D98" w14:textId="22734AEE" w:rsidR="00E51CFD" w:rsidRDefault="00E51CFD" w:rsidP="00E51CFD">
            <w:r>
              <w:rPr>
                <w:szCs w:val="22"/>
              </w:rPr>
              <w:t xml:space="preserve">- </w:t>
            </w:r>
            <w:r w:rsidRPr="75B7E832">
              <w:rPr>
                <w:szCs w:val="22"/>
              </w:rPr>
              <w:t xml:space="preserve">Tecken på hjärtinfarkt eller stroke </w:t>
            </w:r>
          </w:p>
          <w:p w14:paraId="418D1E38" w14:textId="77777777" w:rsidR="00E51CFD" w:rsidRDefault="00E51CFD" w:rsidP="00E51CFD">
            <w:pPr>
              <w:rPr>
                <w:szCs w:val="22"/>
              </w:rPr>
            </w:pPr>
            <w:r w:rsidRPr="75B7E832">
              <w:rPr>
                <w:szCs w:val="22"/>
              </w:rPr>
              <w:t xml:space="preserve">- Tecken på sepsis </w:t>
            </w:r>
          </w:p>
          <w:p w14:paraId="13102060" w14:textId="6A836735" w:rsidR="75B7E832" w:rsidRPr="000A70B6" w:rsidRDefault="000A70B6" w:rsidP="000A70B6">
            <w:r>
              <w:rPr>
                <w:szCs w:val="22"/>
              </w:rPr>
              <w:t>- V</w:t>
            </w:r>
            <w:r w:rsidR="75B7E832" w:rsidRPr="75B7E832">
              <w:rPr>
                <w:szCs w:val="22"/>
              </w:rPr>
              <w:t>ård i livets slut</w:t>
            </w:r>
            <w:r>
              <w:rPr>
                <w:szCs w:val="22"/>
              </w:rPr>
              <w:t xml:space="preserve">, behov av </w:t>
            </w:r>
            <w:r w:rsidR="00715CFB">
              <w:rPr>
                <w:szCs w:val="22"/>
              </w:rPr>
              <w:t>symtom</w:t>
            </w:r>
            <w:r>
              <w:rPr>
                <w:szCs w:val="22"/>
              </w:rPr>
              <w:t>lindring</w:t>
            </w:r>
          </w:p>
        </w:tc>
      </w:tr>
      <w:tr w:rsidR="75B7E832" w14:paraId="53264650"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BE5F559" w14:textId="4F6FD19C" w:rsidR="75B7E832" w:rsidRDefault="75B7E832" w:rsidP="75B7E832">
            <w:pPr>
              <w:jc w:val="center"/>
            </w:pPr>
            <w:r w:rsidRPr="75B7E832">
              <w:rPr>
                <w:sz w:val="32"/>
                <w:szCs w:val="32"/>
              </w:rPr>
              <w:t>2</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6BC2F60E" w14:textId="605974E1" w:rsidR="75B7E832" w:rsidRDefault="75B7E832" w:rsidP="75B7E832">
            <w:r w:rsidRPr="75B7E832">
              <w:rPr>
                <w:szCs w:val="22"/>
              </w:rPr>
              <w:t>Lindrigare symtom som bedöms ej medföra allvarlig risk för skada/bestående skada för patient</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7EF5CD2A" w14:textId="77777777" w:rsidR="000A70B6" w:rsidRDefault="75B7E832" w:rsidP="75B7E832">
            <w:pPr>
              <w:spacing w:line="257" w:lineRule="auto"/>
              <w:rPr>
                <w:szCs w:val="22"/>
              </w:rPr>
            </w:pPr>
            <w:r w:rsidRPr="75B7E832">
              <w:rPr>
                <w:szCs w:val="22"/>
              </w:rPr>
              <w:t xml:space="preserve">- </w:t>
            </w:r>
            <w:r w:rsidR="000A70B6" w:rsidRPr="75B7E832">
              <w:rPr>
                <w:szCs w:val="22"/>
              </w:rPr>
              <w:t xml:space="preserve">Besvär från urinvägar/KAD </w:t>
            </w:r>
          </w:p>
          <w:p w14:paraId="6BAEE4B5" w14:textId="66B9AA22" w:rsidR="75B7E832" w:rsidRDefault="000A70B6" w:rsidP="75B7E832">
            <w:pPr>
              <w:spacing w:line="257" w:lineRule="auto"/>
            </w:pPr>
            <w:r>
              <w:rPr>
                <w:szCs w:val="22"/>
              </w:rPr>
              <w:t xml:space="preserve">- </w:t>
            </w:r>
            <w:r w:rsidR="75B7E832" w:rsidRPr="75B7E832">
              <w:rPr>
                <w:szCs w:val="22"/>
              </w:rPr>
              <w:t>Dialys</w:t>
            </w:r>
          </w:p>
          <w:p w14:paraId="02DB2D3F" w14:textId="77777777" w:rsidR="000A70B6" w:rsidRDefault="75B7E832" w:rsidP="000A70B6">
            <w:pPr>
              <w:spacing w:line="257" w:lineRule="auto"/>
            </w:pPr>
            <w:r w:rsidRPr="75B7E832">
              <w:rPr>
                <w:szCs w:val="22"/>
              </w:rPr>
              <w:t xml:space="preserve">- </w:t>
            </w:r>
            <w:r w:rsidR="000A70B6" w:rsidRPr="75B7E832">
              <w:rPr>
                <w:szCs w:val="22"/>
              </w:rPr>
              <w:t xml:space="preserve">Hyperglykemi (beroende av hur </w:t>
            </w:r>
          </w:p>
          <w:p w14:paraId="2D6377E5" w14:textId="77777777" w:rsidR="000A70B6" w:rsidRDefault="000A70B6" w:rsidP="000A70B6">
            <w:pPr>
              <w:spacing w:line="257" w:lineRule="auto"/>
            </w:pPr>
            <w:r w:rsidRPr="75B7E832">
              <w:rPr>
                <w:szCs w:val="22"/>
              </w:rPr>
              <w:t xml:space="preserve">   patient mår och hur högt värde) </w:t>
            </w:r>
          </w:p>
          <w:p w14:paraId="7F4AD755" w14:textId="77777777" w:rsidR="001C619C" w:rsidRDefault="000A70B6" w:rsidP="75B7E832">
            <w:pPr>
              <w:spacing w:line="257" w:lineRule="auto"/>
              <w:rPr>
                <w:szCs w:val="22"/>
              </w:rPr>
            </w:pPr>
            <w:r>
              <w:rPr>
                <w:szCs w:val="22"/>
              </w:rPr>
              <w:t xml:space="preserve">- </w:t>
            </w:r>
            <w:r w:rsidRPr="75B7E832">
              <w:rPr>
                <w:szCs w:val="22"/>
              </w:rPr>
              <w:t xml:space="preserve">Förändring i kognition </w:t>
            </w:r>
          </w:p>
          <w:p w14:paraId="1B39AB48" w14:textId="77777777" w:rsidR="001C619C" w:rsidRDefault="001C619C" w:rsidP="75B7E832">
            <w:pPr>
              <w:spacing w:line="257" w:lineRule="auto"/>
              <w:rPr>
                <w:szCs w:val="22"/>
              </w:rPr>
            </w:pPr>
            <w:r>
              <w:rPr>
                <w:szCs w:val="22"/>
              </w:rPr>
              <w:t xml:space="preserve">- </w:t>
            </w:r>
            <w:r w:rsidRPr="75B7E832">
              <w:rPr>
                <w:szCs w:val="22"/>
              </w:rPr>
              <w:t xml:space="preserve">Lindrigare tecken på infektion, </w:t>
            </w:r>
            <w:proofErr w:type="spellStart"/>
            <w:proofErr w:type="gramStart"/>
            <w:r w:rsidRPr="75B7E832">
              <w:rPr>
                <w:szCs w:val="22"/>
              </w:rPr>
              <w:t>t.ex</w:t>
            </w:r>
            <w:proofErr w:type="spellEnd"/>
            <w:proofErr w:type="gramEnd"/>
            <w:r w:rsidRPr="75B7E832">
              <w:rPr>
                <w:szCs w:val="22"/>
              </w:rPr>
              <w:t xml:space="preserve">     måttlig feber </w:t>
            </w:r>
          </w:p>
          <w:p w14:paraId="5F44D531" w14:textId="1AD7A714" w:rsidR="001C619C" w:rsidRPr="001C619C" w:rsidRDefault="001C619C" w:rsidP="00427466">
            <w:pPr>
              <w:spacing w:line="257" w:lineRule="auto"/>
            </w:pPr>
            <w:r>
              <w:rPr>
                <w:szCs w:val="22"/>
              </w:rPr>
              <w:t xml:space="preserve">- </w:t>
            </w:r>
            <w:r w:rsidR="75B7E832" w:rsidRPr="75B7E832">
              <w:rPr>
                <w:szCs w:val="22"/>
              </w:rPr>
              <w:t xml:space="preserve">Sondnäring i PEG, </w:t>
            </w:r>
            <w:proofErr w:type="spellStart"/>
            <w:r w:rsidR="75B7E832" w:rsidRPr="75B7E832">
              <w:rPr>
                <w:szCs w:val="22"/>
              </w:rPr>
              <w:t>nasogastrisk</w:t>
            </w:r>
            <w:proofErr w:type="spellEnd"/>
            <w:r w:rsidR="75B7E832" w:rsidRPr="75B7E832">
              <w:rPr>
                <w:szCs w:val="22"/>
              </w:rPr>
              <w:t xml:space="preserve"> sond</w:t>
            </w:r>
            <w:r>
              <w:rPr>
                <w:szCs w:val="22"/>
              </w:rPr>
              <w:t>, p</w:t>
            </w:r>
            <w:r w:rsidRPr="75B7E832">
              <w:rPr>
                <w:szCs w:val="22"/>
              </w:rPr>
              <w:t>arenteral</w:t>
            </w:r>
            <w:r>
              <w:rPr>
                <w:szCs w:val="22"/>
              </w:rPr>
              <w:t xml:space="preserve"> </w:t>
            </w:r>
            <w:r w:rsidRPr="75B7E832">
              <w:rPr>
                <w:szCs w:val="22"/>
              </w:rPr>
              <w:t>nutrition</w:t>
            </w:r>
          </w:p>
          <w:p w14:paraId="3255118C" w14:textId="6B052165" w:rsidR="75B7E832" w:rsidRDefault="001C619C" w:rsidP="75B7E832">
            <w:pPr>
              <w:spacing w:line="257" w:lineRule="auto"/>
            </w:pPr>
            <w:r>
              <w:rPr>
                <w:szCs w:val="22"/>
              </w:rPr>
              <w:t xml:space="preserve">- </w:t>
            </w:r>
            <w:r w:rsidR="75B7E832" w:rsidRPr="75B7E832">
              <w:rPr>
                <w:szCs w:val="22"/>
              </w:rPr>
              <w:t>Rodnad/tryck på hud</w:t>
            </w:r>
          </w:p>
          <w:p w14:paraId="1006D549" w14:textId="51ED351D" w:rsidR="75B7E832" w:rsidRDefault="75B7E832" w:rsidP="001C619C">
            <w:pPr>
              <w:spacing w:line="257" w:lineRule="auto"/>
            </w:pPr>
            <w:r w:rsidRPr="75B7E832">
              <w:rPr>
                <w:szCs w:val="22"/>
              </w:rPr>
              <w:t xml:space="preserve">- Självskadebeteende </w:t>
            </w:r>
          </w:p>
        </w:tc>
      </w:tr>
      <w:tr w:rsidR="75B7E832" w14:paraId="516A09B9" w14:textId="77777777" w:rsidTr="75B7E832">
        <w:trPr>
          <w:trHeight w:val="255"/>
        </w:trPr>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02AD6468" w14:textId="599D9E14" w:rsidR="75B7E832" w:rsidRDefault="75B7E832" w:rsidP="75B7E832">
            <w:pPr>
              <w:jc w:val="center"/>
            </w:pPr>
            <w:r w:rsidRPr="75B7E832">
              <w:rPr>
                <w:sz w:val="32"/>
                <w:szCs w:val="32"/>
              </w:rPr>
              <w:t>3</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20586875" w14:textId="0DF5F41A" w:rsidR="75B7E832" w:rsidRDefault="75B7E832" w:rsidP="75B7E832">
            <w:r w:rsidRPr="75B7E832">
              <w:rPr>
                <w:szCs w:val="22"/>
              </w:rPr>
              <w:t>Insatser som bedöms kan vänta utan risk för skada</w:t>
            </w:r>
          </w:p>
        </w:tc>
        <w:tc>
          <w:tcPr>
            <w:tcW w:w="4230" w:type="dxa"/>
            <w:tcBorders>
              <w:top w:val="single" w:sz="8" w:space="0" w:color="auto"/>
              <w:left w:val="single" w:sz="8" w:space="0" w:color="auto"/>
              <w:bottom w:val="single" w:sz="8" w:space="0" w:color="auto"/>
              <w:right w:val="single" w:sz="8" w:space="0" w:color="auto"/>
            </w:tcBorders>
            <w:tcMar>
              <w:left w:w="108" w:type="dxa"/>
              <w:right w:w="108" w:type="dxa"/>
            </w:tcMar>
          </w:tcPr>
          <w:p w14:paraId="478CE2B7" w14:textId="77777777" w:rsidR="001C619C" w:rsidRDefault="001C619C" w:rsidP="001C619C">
            <w:r>
              <w:rPr>
                <w:szCs w:val="22"/>
              </w:rPr>
              <w:t xml:space="preserve">- </w:t>
            </w:r>
            <w:r w:rsidRPr="75B7E832">
              <w:rPr>
                <w:szCs w:val="22"/>
              </w:rPr>
              <w:t xml:space="preserve">Beställning av läkemedel,  </w:t>
            </w:r>
          </w:p>
          <w:p w14:paraId="02E26F29" w14:textId="77777777" w:rsidR="001C619C" w:rsidRDefault="001C619C" w:rsidP="001C619C">
            <w:r w:rsidRPr="75B7E832">
              <w:rPr>
                <w:szCs w:val="22"/>
              </w:rPr>
              <w:t xml:space="preserve">   sjukvårdsmaterial,  </w:t>
            </w:r>
          </w:p>
          <w:p w14:paraId="43CF21DB" w14:textId="77777777" w:rsidR="001C619C" w:rsidRDefault="001C619C" w:rsidP="001C619C">
            <w:r w:rsidRPr="75B7E832">
              <w:rPr>
                <w:szCs w:val="22"/>
              </w:rPr>
              <w:t xml:space="preserve">  inkontinenshjälpmedel </w:t>
            </w:r>
          </w:p>
          <w:p w14:paraId="0DC795E7" w14:textId="16FEFB14" w:rsidR="75B7E832" w:rsidRDefault="001C619C" w:rsidP="75B7E832">
            <w:r>
              <w:rPr>
                <w:szCs w:val="22"/>
              </w:rPr>
              <w:t xml:space="preserve">- </w:t>
            </w:r>
            <w:r w:rsidR="75B7E832" w:rsidRPr="75B7E832">
              <w:rPr>
                <w:szCs w:val="22"/>
              </w:rPr>
              <w:t>Förändring i nutrition</w:t>
            </w:r>
          </w:p>
          <w:p w14:paraId="69159090" w14:textId="77777777" w:rsidR="001C619C" w:rsidRDefault="75B7E832" w:rsidP="75B7E832">
            <w:pPr>
              <w:rPr>
                <w:szCs w:val="22"/>
              </w:rPr>
            </w:pPr>
            <w:r w:rsidRPr="75B7E832">
              <w:rPr>
                <w:szCs w:val="22"/>
              </w:rPr>
              <w:t xml:space="preserve">- </w:t>
            </w:r>
            <w:r w:rsidR="001C619C" w:rsidRPr="75B7E832">
              <w:rPr>
                <w:szCs w:val="22"/>
              </w:rPr>
              <w:t xml:space="preserve">Oro </w:t>
            </w:r>
          </w:p>
          <w:p w14:paraId="7968AC1F" w14:textId="77777777" w:rsidR="001C619C" w:rsidRDefault="001C619C" w:rsidP="001C619C">
            <w:r>
              <w:rPr>
                <w:szCs w:val="22"/>
              </w:rPr>
              <w:t xml:space="preserve">- </w:t>
            </w:r>
            <w:r w:rsidRPr="75B7E832">
              <w:rPr>
                <w:szCs w:val="22"/>
              </w:rPr>
              <w:t xml:space="preserve">Patient- eller anhörigsamtal gällande  </w:t>
            </w:r>
          </w:p>
          <w:p w14:paraId="3FA022AA" w14:textId="77777777" w:rsidR="001C619C" w:rsidRDefault="001C619C" w:rsidP="001C619C">
            <w:r w:rsidRPr="75B7E832">
              <w:rPr>
                <w:szCs w:val="22"/>
              </w:rPr>
              <w:t xml:space="preserve">  ej akut sjuk patient</w:t>
            </w:r>
          </w:p>
          <w:p w14:paraId="239F214C" w14:textId="77777777" w:rsidR="001C619C" w:rsidRDefault="001C619C" w:rsidP="75B7E832">
            <w:pPr>
              <w:rPr>
                <w:szCs w:val="22"/>
              </w:rPr>
            </w:pPr>
            <w:r>
              <w:rPr>
                <w:szCs w:val="22"/>
              </w:rPr>
              <w:t xml:space="preserve">- </w:t>
            </w:r>
            <w:r w:rsidRPr="75B7E832">
              <w:rPr>
                <w:szCs w:val="22"/>
              </w:rPr>
              <w:t xml:space="preserve">Rådgivning </w:t>
            </w:r>
          </w:p>
          <w:p w14:paraId="76A17375" w14:textId="1D7EE881" w:rsidR="75B7E832" w:rsidRDefault="001C619C" w:rsidP="75B7E832">
            <w:r>
              <w:rPr>
                <w:szCs w:val="22"/>
              </w:rPr>
              <w:t xml:space="preserve">- </w:t>
            </w:r>
            <w:r w:rsidR="75B7E832" w:rsidRPr="75B7E832">
              <w:rPr>
                <w:szCs w:val="22"/>
              </w:rPr>
              <w:t>Såromläggning</w:t>
            </w:r>
          </w:p>
          <w:p w14:paraId="0C6A8ACD" w14:textId="557B3A05" w:rsidR="75B7E832" w:rsidRDefault="75B7E832" w:rsidP="001C619C">
            <w:r w:rsidRPr="75B7E832">
              <w:rPr>
                <w:szCs w:val="22"/>
              </w:rPr>
              <w:t>- Sömnbesvär</w:t>
            </w:r>
          </w:p>
        </w:tc>
      </w:tr>
    </w:tbl>
    <w:p w14:paraId="0A12251D" w14:textId="65D6F921" w:rsidR="00EB36F7" w:rsidRDefault="685CC25B" w:rsidP="18E40495">
      <w:pPr>
        <w:rPr>
          <w:b/>
          <w:bCs/>
        </w:rPr>
      </w:pPr>
      <w:r>
        <w:t xml:space="preserve"> </w:t>
      </w:r>
    </w:p>
    <w:p w14:paraId="2279B487" w14:textId="5607F976" w:rsidR="00EB36F7" w:rsidRDefault="685CC25B" w:rsidP="75B7E832">
      <w:pPr>
        <w:tabs>
          <w:tab w:val="left" w:pos="1304"/>
        </w:tabs>
      </w:pPr>
      <w:r w:rsidRPr="75B7E832">
        <w:rPr>
          <w:szCs w:val="22"/>
        </w:rPr>
        <w:t xml:space="preserve"> </w:t>
      </w:r>
    </w:p>
    <w:p w14:paraId="3AB65372" w14:textId="4DCF88C2" w:rsidR="00EB36F7" w:rsidRDefault="685CC25B" w:rsidP="75B7E832">
      <w:pPr>
        <w:tabs>
          <w:tab w:val="left" w:pos="1304"/>
        </w:tabs>
        <w:rPr>
          <w:b/>
          <w:bCs/>
          <w:szCs w:val="22"/>
        </w:rPr>
      </w:pPr>
      <w:r w:rsidRPr="75B7E832">
        <w:rPr>
          <w:b/>
          <w:bCs/>
          <w:szCs w:val="22"/>
        </w:rPr>
        <w:t xml:space="preserve"> </w:t>
      </w:r>
    </w:p>
    <w:p w14:paraId="5895827C" w14:textId="77777777" w:rsidR="00664E4E" w:rsidRDefault="00664E4E" w:rsidP="75B7E832">
      <w:pPr>
        <w:tabs>
          <w:tab w:val="left" w:pos="1304"/>
        </w:tabs>
        <w:rPr>
          <w:b/>
          <w:bCs/>
          <w:szCs w:val="22"/>
        </w:rPr>
      </w:pPr>
    </w:p>
    <w:p w14:paraId="7ABBA24A" w14:textId="77777777" w:rsidR="00664E4E" w:rsidRDefault="00664E4E" w:rsidP="75B7E832">
      <w:pPr>
        <w:tabs>
          <w:tab w:val="left" w:pos="1304"/>
        </w:tabs>
        <w:rPr>
          <w:b/>
          <w:bCs/>
          <w:szCs w:val="22"/>
        </w:rPr>
      </w:pPr>
    </w:p>
    <w:p w14:paraId="0B4DE985" w14:textId="77777777" w:rsidR="00664E4E" w:rsidRDefault="00664E4E" w:rsidP="75B7E832">
      <w:pPr>
        <w:tabs>
          <w:tab w:val="left" w:pos="1304"/>
        </w:tabs>
        <w:rPr>
          <w:b/>
          <w:bCs/>
          <w:szCs w:val="22"/>
        </w:rPr>
      </w:pPr>
    </w:p>
    <w:p w14:paraId="470457E0" w14:textId="0CAC0DEF" w:rsidR="00664E4E" w:rsidRDefault="00664E4E">
      <w:pPr>
        <w:tabs>
          <w:tab w:val="clear" w:pos="900"/>
          <w:tab w:val="clear" w:pos="5103"/>
        </w:tabs>
        <w:rPr>
          <w:b/>
          <w:bCs/>
          <w:szCs w:val="22"/>
        </w:rPr>
      </w:pPr>
      <w:r>
        <w:rPr>
          <w:b/>
          <w:bCs/>
          <w:szCs w:val="22"/>
        </w:rPr>
        <w:br w:type="page"/>
      </w:r>
    </w:p>
    <w:p w14:paraId="0234F099" w14:textId="4220F0D5" w:rsidR="18E40495" w:rsidRDefault="18E40495" w:rsidP="18E40495">
      <w:pPr>
        <w:tabs>
          <w:tab w:val="left" w:pos="1304"/>
        </w:tabs>
        <w:rPr>
          <w:b/>
          <w:bCs/>
        </w:rPr>
      </w:pPr>
    </w:p>
    <w:p w14:paraId="0F45BA5D" w14:textId="0D80802C" w:rsidR="00EB36F7" w:rsidRDefault="685CC25B" w:rsidP="75B7E832">
      <w:pPr>
        <w:tabs>
          <w:tab w:val="left" w:pos="1304"/>
        </w:tabs>
      </w:pPr>
      <w:r w:rsidRPr="75B7E832">
        <w:rPr>
          <w:b/>
          <w:bCs/>
          <w:szCs w:val="22"/>
        </w:rPr>
        <w:t>Bedömningsverktyg för sjuksköterska om vårdnivå</w:t>
      </w:r>
      <w:r w:rsidRPr="75B7E832">
        <w:rPr>
          <w:b/>
          <w:bCs/>
          <w:sz w:val="24"/>
        </w:rPr>
        <w:t xml:space="preserve"> </w:t>
      </w:r>
    </w:p>
    <w:p w14:paraId="5FD503B0" w14:textId="62FE5F04" w:rsidR="00EB36F7" w:rsidRDefault="685CC25B" w:rsidP="75B7E832">
      <w:pPr>
        <w:tabs>
          <w:tab w:val="left" w:pos="1304"/>
        </w:tabs>
      </w:pPr>
      <w:r w:rsidRPr="75B7E832">
        <w:rPr>
          <w:szCs w:val="22"/>
        </w:rPr>
        <w:t>Beslutsstödet är ett verktyg för sjuksköterskor inom den kommunala</w:t>
      </w:r>
    </w:p>
    <w:p w14:paraId="773D5159" w14:textId="66650368" w:rsidR="00EB36F7" w:rsidRDefault="685CC25B" w:rsidP="75B7E832">
      <w:pPr>
        <w:tabs>
          <w:tab w:val="left" w:pos="1304"/>
        </w:tabs>
      </w:pPr>
      <w:r w:rsidRPr="75B7E832">
        <w:rPr>
          <w:szCs w:val="22"/>
        </w:rPr>
        <w:t xml:space="preserve">hälso- och sjukvården när en patient försämras i sitt allmäntillstånd och sjuksköterskan behöver ta ställning till vilken vårdnivå som är adekvat. </w:t>
      </w:r>
    </w:p>
    <w:p w14:paraId="6CC184E0" w14:textId="5135C759" w:rsidR="00EB36F7" w:rsidRDefault="685CC25B" w:rsidP="75B7E832">
      <w:r w:rsidRPr="75B7E832">
        <w:rPr>
          <w:b/>
          <w:bCs/>
          <w:szCs w:val="22"/>
        </w:rPr>
        <w:t xml:space="preserve"> </w:t>
      </w:r>
    </w:p>
    <w:p w14:paraId="11595324" w14:textId="76E4DD56" w:rsidR="00EB36F7" w:rsidRDefault="685CC25B" w:rsidP="75B7E832">
      <w:r w:rsidRPr="75B7E832">
        <w:rPr>
          <w:szCs w:val="22"/>
        </w:rPr>
        <w:t>Sjuksköterska ska alltid kunna nås inom 30 minuter.</w:t>
      </w:r>
    </w:p>
    <w:p w14:paraId="588822D4" w14:textId="001FE59D" w:rsidR="00EB36F7" w:rsidRDefault="685CC25B" w:rsidP="75B7E832">
      <w:pPr>
        <w:rPr>
          <w:szCs w:val="22"/>
        </w:rPr>
      </w:pPr>
      <w:r w:rsidRPr="75B7E832">
        <w:rPr>
          <w:szCs w:val="22"/>
        </w:rPr>
        <w:t>Utifrån läkares ordination ska sjuksköterska verkställa ordination inom 24 h, om inget annat anges av läkare.</w:t>
      </w:r>
    </w:p>
    <w:p w14:paraId="5DD9A3CB" w14:textId="77777777" w:rsidR="00664E4E" w:rsidRDefault="00664E4E" w:rsidP="75B7E832"/>
    <w:p w14:paraId="1E9FD022" w14:textId="310C9DF5" w:rsidR="00EB36F7" w:rsidRDefault="685CC25B" w:rsidP="00DC04F7">
      <w:pPr>
        <w:pStyle w:val="Rubrik1"/>
      </w:pPr>
      <w:r w:rsidRPr="75B7E832">
        <w:t xml:space="preserve">Definitioner och avgränsningar </w:t>
      </w:r>
    </w:p>
    <w:p w14:paraId="0FD13732" w14:textId="2DD5F568" w:rsidR="00EB36F7" w:rsidRDefault="685CC25B" w:rsidP="75B7E832">
      <w:pPr>
        <w:rPr>
          <w:szCs w:val="22"/>
        </w:rPr>
      </w:pPr>
      <w:r w:rsidRPr="75B7E832">
        <w:rPr>
          <w:szCs w:val="22"/>
        </w:rPr>
        <w:t xml:space="preserve">Anvisningen omfattar hälso- och sjukvård utförd av legitimerad personal för patienter inskrivna i hemsjukvård. </w:t>
      </w:r>
    </w:p>
    <w:p w14:paraId="016D9790" w14:textId="77777777" w:rsidR="00664E4E" w:rsidRDefault="00664E4E" w:rsidP="75B7E832"/>
    <w:p w14:paraId="0A56F2AA" w14:textId="4C148F47" w:rsidR="00EB36F7" w:rsidRDefault="685CC25B" w:rsidP="00DC04F7">
      <w:pPr>
        <w:pStyle w:val="Rubrik1"/>
      </w:pPr>
      <w:r w:rsidRPr="75B7E832">
        <w:t>Ansvar och uppföljning</w:t>
      </w:r>
    </w:p>
    <w:p w14:paraId="73E2C502" w14:textId="0489AE5D" w:rsidR="00EB36F7" w:rsidRDefault="685CC25B" w:rsidP="75B7E832">
      <w:pPr>
        <w:pStyle w:val="Rubrik2"/>
      </w:pPr>
      <w:r w:rsidRPr="75B7E832">
        <w:rPr>
          <w:bCs w:val="0"/>
          <w:iCs/>
          <w:szCs w:val="22"/>
        </w:rPr>
        <w:t xml:space="preserve">Legitimerad personal </w:t>
      </w:r>
      <w:r w:rsidRPr="75B7E832">
        <w:rPr>
          <w:bCs w:val="0"/>
          <w:i w:val="0"/>
          <w:szCs w:val="22"/>
        </w:rPr>
        <w:t>har kompetens att prioritera sina arbetsuppgifter utifrån patientens, verksamhetens och personalens behov. Samråd bör alltid ske med ansvarig chef/dennes ställföreträdare eller MAS vid de tillfällen sjuksköterskan befinner sig i en sådan situation att det är svårt att avgöra vilken/vilka arbetsuppgifter som ska prioriteras bort.</w:t>
      </w:r>
    </w:p>
    <w:p w14:paraId="7B1E05D3" w14:textId="01A2D30E" w:rsidR="00EB36F7" w:rsidRDefault="685CC25B" w:rsidP="75B7E832">
      <w:pPr>
        <w:pStyle w:val="Rubrik2"/>
      </w:pPr>
      <w:r w:rsidRPr="75B7E832">
        <w:rPr>
          <w:bCs w:val="0"/>
          <w:iCs/>
          <w:szCs w:val="22"/>
        </w:rPr>
        <w:t xml:space="preserve">Chef för legitimerad personal </w:t>
      </w:r>
      <w:r w:rsidRPr="75B7E832">
        <w:rPr>
          <w:bCs w:val="0"/>
          <w:i w:val="0"/>
          <w:szCs w:val="22"/>
        </w:rPr>
        <w:t>ansvarar för att prioriteringsordningen är känd för legitimerad personal.</w:t>
      </w:r>
    </w:p>
    <w:p w14:paraId="6F34272B" w14:textId="3FB87AFF" w:rsidR="00EB36F7" w:rsidRDefault="685CC25B" w:rsidP="75B7E832">
      <w:r w:rsidRPr="75B7E832">
        <w:rPr>
          <w:szCs w:val="22"/>
        </w:rPr>
        <w:t xml:space="preserve">Vara behjälplig vid bedömning av svåra prioriteringssituationer. </w:t>
      </w:r>
    </w:p>
    <w:p w14:paraId="7432D82C" w14:textId="03CCAA81" w:rsidR="00EB36F7" w:rsidRDefault="685CC25B" w:rsidP="75B7E832">
      <w:r w:rsidRPr="75B7E832">
        <w:rPr>
          <w:szCs w:val="22"/>
        </w:rPr>
        <w:t xml:space="preserve"> </w:t>
      </w:r>
    </w:p>
    <w:p w14:paraId="2C60C646" w14:textId="204E982D" w:rsidR="00EB36F7" w:rsidRDefault="00144F1A" w:rsidP="75B7E832">
      <w:pPr>
        <w:rPr>
          <w:szCs w:val="22"/>
        </w:rPr>
      </w:pPr>
      <w:r>
        <w:rPr>
          <w:i/>
          <w:iCs/>
          <w:szCs w:val="22"/>
        </w:rPr>
        <w:t xml:space="preserve">Verksamhetschef enligt HSL </w:t>
      </w:r>
      <w:r>
        <w:rPr>
          <w:szCs w:val="22"/>
        </w:rPr>
        <w:t>ansvarar för uppföljning och revidering, som görs i samråd med MAS och MAR.</w:t>
      </w:r>
    </w:p>
    <w:p w14:paraId="28BFAD39" w14:textId="77777777" w:rsidR="00761393" w:rsidRDefault="00761393" w:rsidP="75B7E832">
      <w:pPr>
        <w:rPr>
          <w:szCs w:val="22"/>
        </w:rPr>
      </w:pPr>
    </w:p>
    <w:p w14:paraId="2F61FECA" w14:textId="77777777" w:rsidR="00761393" w:rsidRDefault="00761393" w:rsidP="75B7E832">
      <w:pPr>
        <w:rPr>
          <w:szCs w:val="22"/>
        </w:rPr>
      </w:pPr>
    </w:p>
    <w:p w14:paraId="6A88DEA6" w14:textId="77777777" w:rsidR="00761393" w:rsidRDefault="00761393" w:rsidP="75B7E832">
      <w:pPr>
        <w:rPr>
          <w:szCs w:val="22"/>
        </w:rPr>
      </w:pPr>
    </w:p>
    <w:p w14:paraId="6A036075" w14:textId="77777777" w:rsidR="00761393" w:rsidRDefault="00761393" w:rsidP="75B7E832">
      <w:pPr>
        <w:rPr>
          <w:szCs w:val="22"/>
        </w:rPr>
      </w:pPr>
    </w:p>
    <w:p w14:paraId="55B3F36B" w14:textId="77777777" w:rsidR="00761393" w:rsidRDefault="00761393" w:rsidP="75B7E832">
      <w:pPr>
        <w:rPr>
          <w:szCs w:val="22"/>
        </w:rPr>
      </w:pPr>
    </w:p>
    <w:p w14:paraId="6ECBF1DF" w14:textId="77777777" w:rsidR="00761393" w:rsidRDefault="00761393" w:rsidP="75B7E832">
      <w:pPr>
        <w:rPr>
          <w:szCs w:val="22"/>
        </w:rPr>
      </w:pPr>
    </w:p>
    <w:p w14:paraId="3338B661" w14:textId="77777777" w:rsidR="00761393" w:rsidRDefault="00761393" w:rsidP="75B7E832">
      <w:pPr>
        <w:rPr>
          <w:szCs w:val="22"/>
        </w:rPr>
      </w:pPr>
    </w:p>
    <w:p w14:paraId="6518283F" w14:textId="77777777" w:rsidR="00761393" w:rsidRDefault="00761393" w:rsidP="75B7E832">
      <w:pPr>
        <w:rPr>
          <w:szCs w:val="22"/>
        </w:rPr>
      </w:pPr>
    </w:p>
    <w:p w14:paraId="503E29E9" w14:textId="497DB951" w:rsidR="00761393" w:rsidRPr="00761393" w:rsidRDefault="00761393" w:rsidP="75B7E832">
      <w:pPr>
        <w:rPr>
          <w:szCs w:val="22"/>
          <w:u w:val="single"/>
        </w:rPr>
      </w:pPr>
      <w:r w:rsidRPr="00761393">
        <w:rPr>
          <w:szCs w:val="22"/>
          <w:u w:val="single"/>
        </w:rPr>
        <w:t>UPPDATERINGAR:</w:t>
      </w:r>
    </w:p>
    <w:p w14:paraId="36BBF897" w14:textId="77777777" w:rsidR="00761393" w:rsidRDefault="00761393" w:rsidP="75B7E832">
      <w:pPr>
        <w:rPr>
          <w:szCs w:val="22"/>
        </w:rPr>
      </w:pPr>
    </w:p>
    <w:p w14:paraId="004525D4" w14:textId="5AFEC43A" w:rsidR="00761393" w:rsidRPr="00144F1A" w:rsidRDefault="00761393" w:rsidP="75B7E832">
      <w:r>
        <w:rPr>
          <w:szCs w:val="22"/>
        </w:rPr>
        <w:t>2502</w:t>
      </w:r>
      <w:r w:rsidR="00E51CFD">
        <w:rPr>
          <w:szCs w:val="22"/>
        </w:rPr>
        <w:t>11</w:t>
      </w:r>
      <w:r>
        <w:rPr>
          <w:szCs w:val="22"/>
        </w:rPr>
        <w:t xml:space="preserve"> – Redaktionella ändringar i prioriteringsmatrisen för sjuksköterska; redaktionella ändringar: bokstavsordning och förtydligande av benämning av några tillstånd under ”Prio 1” – psykos, självmordsförsök, suicid, vård i livets slut.</w:t>
      </w:r>
    </w:p>
    <w:sectPr w:rsidR="00761393" w:rsidRPr="00144F1A" w:rsidSect="00296F43">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7846" w14:textId="77777777" w:rsidR="00B4213C" w:rsidRDefault="00B4213C">
      <w:r>
        <w:separator/>
      </w:r>
    </w:p>
  </w:endnote>
  <w:endnote w:type="continuationSeparator" w:id="0">
    <w:p w14:paraId="31BCEE4A" w14:textId="77777777" w:rsidR="00B4213C" w:rsidRDefault="00B4213C">
      <w:r>
        <w:continuationSeparator/>
      </w:r>
    </w:p>
  </w:endnote>
  <w:endnote w:type="continuationNotice" w:id="1">
    <w:p w14:paraId="3A972CEC" w14:textId="77777777" w:rsidR="0068508E" w:rsidRDefault="0068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2E3E" w14:textId="4B16B391" w:rsidR="00955480" w:rsidRDefault="000A70B6">
    <w:pPr>
      <w:pStyle w:val="Sidfot"/>
    </w:pPr>
    <w:r>
      <w:rPr>
        <w:noProof/>
      </w:rPr>
      <mc:AlternateContent>
        <mc:Choice Requires="wps">
          <w:drawing>
            <wp:anchor distT="0" distB="0" distL="0" distR="0" simplePos="0" relativeHeight="251660289" behindDoc="0" locked="0" layoutInCell="1" allowOverlap="1" wp14:anchorId="40F3A734" wp14:editId="52D97CCE">
              <wp:simplePos x="635" y="635"/>
              <wp:positionH relativeFrom="page">
                <wp:align>left</wp:align>
              </wp:positionH>
              <wp:positionV relativeFrom="page">
                <wp:align>bottom</wp:align>
              </wp:positionV>
              <wp:extent cx="1211580" cy="345440"/>
              <wp:effectExtent l="0" t="0" r="7620" b="0"/>
              <wp:wrapNone/>
              <wp:docPr id="1227637599" name="Textruta 2"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4CBB44CF" w14:textId="474B9F07"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F3A734" id="_x0000_t202" coordsize="21600,21600" o:spt="202" path="m,l,21600r21600,l21600,xe">
              <v:stroke joinstyle="miter"/>
              <v:path gradientshapeok="t" o:connecttype="rect"/>
            </v:shapetype>
            <v:shape id="Textruta 2" o:spid="_x0000_s1026" type="#_x0000_t202" alt="Känslighet: Allmän" style="position:absolute;margin-left:0;margin-top:0;width:95.4pt;height:27.2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" filled="f" stroked="f">
              <v:textbox style="mso-fit-shape-to-text:t" inset="20pt,0,0,15pt">
                <w:txbxContent>
                  <w:p w14:paraId="4CBB44CF" w14:textId="474B9F07"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C814" w14:textId="1A789D92" w:rsidR="00937FEE" w:rsidRPr="00F35940" w:rsidRDefault="000A70B6" w:rsidP="00F06BD3">
    <w:pPr>
      <w:pStyle w:val="Sidfot"/>
      <w:spacing w:line="220" w:lineRule="exact"/>
      <w:ind w:left="-567"/>
      <w:rPr>
        <w:sz w:val="17"/>
        <w:szCs w:val="17"/>
      </w:rPr>
    </w:pPr>
    <w:r>
      <w:rPr>
        <w:noProof/>
        <w:sz w:val="17"/>
        <w:szCs w:val="17"/>
      </w:rPr>
      <mc:AlternateContent>
        <mc:Choice Requires="wps">
          <w:drawing>
            <wp:anchor distT="0" distB="0" distL="0" distR="0" simplePos="0" relativeHeight="251661313" behindDoc="0" locked="0" layoutInCell="1" allowOverlap="1" wp14:anchorId="2041B3FF" wp14:editId="3FDF2E8F">
              <wp:simplePos x="904875" y="9791700"/>
              <wp:positionH relativeFrom="page">
                <wp:align>left</wp:align>
              </wp:positionH>
              <wp:positionV relativeFrom="page">
                <wp:align>bottom</wp:align>
              </wp:positionV>
              <wp:extent cx="1211580" cy="345440"/>
              <wp:effectExtent l="0" t="0" r="7620" b="0"/>
              <wp:wrapNone/>
              <wp:docPr id="493265867" name="Textruta 3"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1BBE6C03" w14:textId="73426629"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1B3FF" id="_x0000_t202" coordsize="21600,21600" o:spt="202" path="m,l,21600r21600,l21600,xe">
              <v:stroke joinstyle="miter"/>
              <v:path gradientshapeok="t" o:connecttype="rect"/>
            </v:shapetype>
            <v:shape id="Textruta 3" o:spid="_x0000_s1027" type="#_x0000_t202" alt="Känslighet: Allmän" style="position:absolute;left:0;text-align:left;margin-left:0;margin-top:0;width:95.4pt;height:27.2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" filled="f" stroked="f">
              <v:textbox style="mso-fit-shape-to-text:t" inset="20pt,0,0,15pt">
                <w:txbxContent>
                  <w:p w14:paraId="1BBE6C03" w14:textId="73426629"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v:textbox>
              <w10:wrap anchorx="page" anchory="page"/>
            </v:shape>
          </w:pict>
        </mc:Fallback>
      </mc:AlternateContent>
    </w:r>
    <w:r w:rsidR="00937FEE" w:rsidRPr="00F35940">
      <w:rPr>
        <w:sz w:val="17"/>
        <w:szCs w:val="17"/>
      </w:rPr>
      <w:t>Falkenbergs kommun</w:t>
    </w:r>
  </w:p>
  <w:p w14:paraId="2923721F" w14:textId="77777777" w:rsidR="00937FEE" w:rsidRPr="00EB4B51" w:rsidRDefault="00937FEE" w:rsidP="00F06BD3">
    <w:pPr>
      <w:pStyle w:val="Sidfot"/>
      <w:spacing w:line="220" w:lineRule="exact"/>
      <w:ind w:left="-567"/>
      <w:rPr>
        <w:sz w:val="17"/>
        <w:szCs w:val="17"/>
      </w:rPr>
    </w:pPr>
    <w:r w:rsidRPr="00F35940">
      <w:rPr>
        <w:sz w:val="17"/>
        <w:szCs w:val="17"/>
      </w:rPr>
      <w:t xml:space="preserve">311 </w:t>
    </w:r>
    <w:proofErr w:type="gramStart"/>
    <w:r w:rsidRPr="00F35940">
      <w:rPr>
        <w:sz w:val="17"/>
        <w:szCs w:val="17"/>
      </w:rPr>
      <w:t>80  Falkenberg</w:t>
    </w:r>
    <w:proofErr w:type="gramEnd"/>
    <w:r w:rsidRPr="00F35940">
      <w:rPr>
        <w:sz w:val="17"/>
        <w:szCs w:val="17"/>
      </w:rPr>
      <w:t>. Telefon växel: 0346-88 60 00</w:t>
    </w:r>
    <w:r>
      <w:rPr>
        <w:sz w:val="17"/>
        <w:szCs w:val="17"/>
      </w:rPr>
      <w:t xml:space="preserve">. </w:t>
    </w:r>
    <w:r w:rsidRPr="00EB4B51">
      <w:rPr>
        <w:sz w:val="17"/>
        <w:szCs w:val="17"/>
      </w:rPr>
      <w:t>Fax: 0346-133 40</w:t>
    </w:r>
  </w:p>
  <w:p w14:paraId="4FDDD458" w14:textId="77777777" w:rsidR="00937FEE" w:rsidRPr="00F06BD3" w:rsidRDefault="00937FEE" w:rsidP="00F06BD3">
    <w:pPr>
      <w:pStyle w:val="Sidfot"/>
      <w:spacing w:line="220" w:lineRule="exact"/>
      <w:ind w:left="-567"/>
      <w:rPr>
        <w:sz w:val="17"/>
        <w:szCs w:val="17"/>
        <w:lang w:val="en-GB"/>
      </w:rPr>
    </w:pPr>
    <w:r w:rsidRPr="00F06BD3">
      <w:rPr>
        <w:sz w:val="17"/>
        <w:szCs w:val="17"/>
        <w:lang w:val="en-GB"/>
      </w:rPr>
      <w:t xml:space="preserve">e-post: </w:t>
    </w:r>
    <w:r w:rsidR="00752FD7">
      <w:rPr>
        <w:sz w:val="17"/>
        <w:szCs w:val="17"/>
        <w:lang w:val="en-GB"/>
      </w:rPr>
      <w:t>kontaktcenter</w:t>
    </w:r>
    <w:r w:rsidRPr="00F06BD3">
      <w:rPr>
        <w:sz w:val="17"/>
        <w:szCs w:val="17"/>
        <w:lang w:val="en-GB"/>
      </w:rPr>
      <w:t>@falkenberg.se</w:t>
    </w:r>
  </w:p>
  <w:p w14:paraId="0C281FF2" w14:textId="77777777" w:rsidR="00937FEE" w:rsidRPr="00752FD7" w:rsidRDefault="00937FEE" w:rsidP="00F06BD3">
    <w:pPr>
      <w:pStyle w:val="Sidfot"/>
      <w:ind w:left="-574"/>
      <w:rPr>
        <w:lang w:val="en-US"/>
      </w:rPr>
    </w:pPr>
    <w:r w:rsidRPr="00752FD7">
      <w:rPr>
        <w:sz w:val="17"/>
        <w:szCs w:val="17"/>
        <w:lang w:val="en-US"/>
      </w:rPr>
      <w:t>www.falkenberg.se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3790" w14:textId="719D0B02" w:rsidR="00955480" w:rsidRDefault="000A70B6">
    <w:pPr>
      <w:pStyle w:val="Sidfot"/>
    </w:pPr>
    <w:r>
      <w:rPr>
        <w:noProof/>
      </w:rPr>
      <mc:AlternateContent>
        <mc:Choice Requires="wps">
          <w:drawing>
            <wp:anchor distT="0" distB="0" distL="0" distR="0" simplePos="0" relativeHeight="251659265" behindDoc="0" locked="0" layoutInCell="1" allowOverlap="1" wp14:anchorId="30BC31A1" wp14:editId="0DDA504D">
              <wp:simplePos x="635" y="635"/>
              <wp:positionH relativeFrom="page">
                <wp:align>left</wp:align>
              </wp:positionH>
              <wp:positionV relativeFrom="page">
                <wp:align>bottom</wp:align>
              </wp:positionV>
              <wp:extent cx="1211580" cy="345440"/>
              <wp:effectExtent l="0" t="0" r="7620" b="0"/>
              <wp:wrapNone/>
              <wp:docPr id="1060806391" name="Textruta 1"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1CB4B014" w14:textId="5AD3C37C"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C31A1" id="_x0000_t202" coordsize="21600,21600" o:spt="202" path="m,l,21600r21600,l21600,xe">
              <v:stroke joinstyle="miter"/>
              <v:path gradientshapeok="t" o:connecttype="rect"/>
            </v:shapetype>
            <v:shape id="Textruta 1" o:spid="_x0000_s1028" type="#_x0000_t202" alt="Känslighet: Allmän" style="position:absolute;margin-left:0;margin-top:0;width:95.4pt;height:27.2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" filled="f" stroked="f">
              <v:textbox style="mso-fit-shape-to-text:t" inset="20pt,0,0,15pt">
                <w:txbxContent>
                  <w:p w14:paraId="1CB4B014" w14:textId="5AD3C37C" w:rsidR="000A70B6" w:rsidRPr="000A70B6" w:rsidRDefault="000A70B6" w:rsidP="000A70B6">
                    <w:pPr>
                      <w:rPr>
                        <w:rFonts w:ascii="Calibri" w:eastAsia="Calibri" w:hAnsi="Calibri" w:cs="Calibri"/>
                        <w:noProof/>
                        <w:color w:val="000000"/>
                        <w:sz w:val="20"/>
                        <w:szCs w:val="20"/>
                      </w:rPr>
                    </w:pPr>
                    <w:r w:rsidRPr="000A70B6">
                      <w:rPr>
                        <w:rFonts w:ascii="Calibri" w:eastAsia="Calibri" w:hAnsi="Calibri" w:cs="Calibri"/>
                        <w:noProof/>
                        <w:color w:val="000000"/>
                        <w:sz w:val="20"/>
                        <w:szCs w:val="20"/>
                      </w:rPr>
                      <w:t>Känslighet: Allmän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D425" w14:textId="77777777" w:rsidR="00B4213C" w:rsidRDefault="00B4213C">
      <w:r>
        <w:separator/>
      </w:r>
    </w:p>
  </w:footnote>
  <w:footnote w:type="continuationSeparator" w:id="0">
    <w:p w14:paraId="46314EE9" w14:textId="77777777" w:rsidR="00B4213C" w:rsidRDefault="00B4213C">
      <w:r>
        <w:continuationSeparator/>
      </w:r>
    </w:p>
  </w:footnote>
  <w:footnote w:type="continuationNotice" w:id="1">
    <w:p w14:paraId="00FA15EE" w14:textId="77777777" w:rsidR="0068508E" w:rsidRDefault="00685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2B05" w14:textId="1115DC2F" w:rsidR="00955480" w:rsidRDefault="00E51CFD">
    <w:pPr>
      <w:pStyle w:val="Sidhuvud"/>
    </w:pPr>
    <w:r>
      <w:rPr>
        <w:noProof/>
      </w:rPr>
      <w:pict w14:anchorId="2712A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13454" o:spid="_x0000_s1026" type="#_x0000_t136" style="position:absolute;margin-left:0;margin-top:0;width:555.4pt;height:74.05pt;rotation:315;z-index:-251658239;mso-position-horizontal:center;mso-position-horizontal-relative:margin;mso-position-vertical:center;mso-position-vertical-relative:margin" o:allowincell="f" fillcolor="silver" stroked="f">
          <v:fill opacity=".5"/>
          <v:textpath style="font-family:&quot;Times New Roman&quot;;font-size:1pt" string="Arbetsmater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F2DF" w14:textId="01F38D1F" w:rsidR="00937FEE" w:rsidRPr="00F0138F" w:rsidRDefault="009C6C8E" w:rsidP="00C34117">
    <w:pPr>
      <w:tabs>
        <w:tab w:val="left" w:pos="3780"/>
      </w:tabs>
      <w:rPr>
        <w:rFonts w:ascii="Arial" w:hAnsi="Arial" w:cs="Arial"/>
        <w:sz w:val="18"/>
        <w:szCs w:val="18"/>
      </w:rPr>
    </w:pPr>
    <w:r>
      <w:rPr>
        <w:rFonts w:ascii="Arial" w:hAnsi="Arial" w:cs="Arial"/>
        <w:noProof/>
        <w:sz w:val="18"/>
        <w:szCs w:val="18"/>
      </w:rPr>
      <w:drawing>
        <wp:inline distT="0" distB="0" distL="0" distR="0" wp14:anchorId="3477BC07" wp14:editId="60172800">
          <wp:extent cx="1420495" cy="518160"/>
          <wp:effectExtent l="0" t="0" r="825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5181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91FA" w14:textId="7CE53F38" w:rsidR="00955480" w:rsidRDefault="00E51CFD">
    <w:pPr>
      <w:pStyle w:val="Sidhuvud"/>
    </w:pPr>
    <w:r>
      <w:rPr>
        <w:noProof/>
      </w:rPr>
      <w:pict w14:anchorId="6F828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613453" o:spid="_x0000_s1025" type="#_x0000_t136" style="position:absolute;margin-left:0;margin-top:0;width:555.4pt;height:74.05pt;rotation:315;z-index:-251658240;mso-position-horizontal:center;mso-position-horizontal-relative:margin;mso-position-vertical:center;mso-position-vertical-relative:margin" o:allowincell="f" fillcolor="silver" stroked="f">
          <v:fill opacity=".5"/>
          <v:textpath style="font-family:&quot;Times New Roman&quot;;font-size:1pt" string="Arbetsmater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DAAA70"/>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6D14F310"/>
    <w:lvl w:ilvl="0">
      <w:start w:val="1"/>
      <w:numFmt w:val="decimal"/>
      <w:lvlText w:val="%1."/>
      <w:lvlJc w:val="left"/>
      <w:pPr>
        <w:tabs>
          <w:tab w:val="num" w:pos="360"/>
        </w:tabs>
        <w:ind w:left="360" w:hanging="360"/>
      </w:pPr>
    </w:lvl>
  </w:abstractNum>
  <w:abstractNum w:abstractNumId="2" w15:restartNumberingAfterBreak="0">
    <w:nsid w:val="00D636F3"/>
    <w:multiLevelType w:val="hybridMultilevel"/>
    <w:tmpl w:val="D0C491BC"/>
    <w:lvl w:ilvl="0" w:tplc="6D7463B8">
      <w:start w:val="1"/>
      <w:numFmt w:val="decimal"/>
      <w:lvlText w:val="%1."/>
      <w:lvlJc w:val="left"/>
      <w:pPr>
        <w:ind w:left="644" w:hanging="360"/>
      </w:pPr>
      <w:rPr>
        <w:rFonts w:ascii="Arial" w:hAnsi="Arial" w:hint="default"/>
        <w:b/>
        <w:i w:val="0"/>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BA575A9"/>
    <w:multiLevelType w:val="hybridMultilevel"/>
    <w:tmpl w:val="69267332"/>
    <w:lvl w:ilvl="0" w:tplc="D032A3D2">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0F9D3EF0"/>
    <w:multiLevelType w:val="hybridMultilevel"/>
    <w:tmpl w:val="A3766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1508A3"/>
    <w:multiLevelType w:val="hybridMultilevel"/>
    <w:tmpl w:val="E31076F4"/>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5D42AE"/>
    <w:multiLevelType w:val="hybridMultilevel"/>
    <w:tmpl w:val="A66E6488"/>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C54930"/>
    <w:multiLevelType w:val="hybridMultilevel"/>
    <w:tmpl w:val="2BB65C6C"/>
    <w:lvl w:ilvl="0" w:tplc="F8AC8D1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A05AF3"/>
    <w:multiLevelType w:val="hybridMultilevel"/>
    <w:tmpl w:val="6CC2D77A"/>
    <w:lvl w:ilvl="0" w:tplc="8D3CA89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6B3243"/>
    <w:multiLevelType w:val="hybridMultilevel"/>
    <w:tmpl w:val="D48E0C52"/>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7B0449"/>
    <w:multiLevelType w:val="hybridMultilevel"/>
    <w:tmpl w:val="3D509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9C0AC1"/>
    <w:multiLevelType w:val="hybridMultilevel"/>
    <w:tmpl w:val="0FB29138"/>
    <w:lvl w:ilvl="0" w:tplc="498616FC">
      <w:start w:val="1"/>
      <w:numFmt w:val="decimal"/>
      <w:lvlText w:val="%1.1."/>
      <w:lvlJc w:val="left"/>
      <w:pPr>
        <w:ind w:left="717"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B9695B"/>
    <w:multiLevelType w:val="multilevel"/>
    <w:tmpl w:val="C4AA4246"/>
    <w:lvl w:ilvl="0">
      <w:start w:val="1"/>
      <w:numFmt w:val="decimal"/>
      <w:lvlText w:val="%1."/>
      <w:lvlJc w:val="left"/>
      <w:pPr>
        <w:tabs>
          <w:tab w:val="num" w:pos="642"/>
        </w:tabs>
        <w:ind w:left="502"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F7B7377"/>
    <w:multiLevelType w:val="hybridMultilevel"/>
    <w:tmpl w:val="AF2A7A68"/>
    <w:lvl w:ilvl="0" w:tplc="1D64F3CE">
      <w:start w:val="1"/>
      <w:numFmt w:val="decimal"/>
      <w:lvlText w:val="%1.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773932"/>
    <w:multiLevelType w:val="hybridMultilevel"/>
    <w:tmpl w:val="0858867A"/>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1197D"/>
    <w:multiLevelType w:val="hybridMultilevel"/>
    <w:tmpl w:val="F7DEB95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401CB7"/>
    <w:multiLevelType w:val="hybridMultilevel"/>
    <w:tmpl w:val="DB140B02"/>
    <w:lvl w:ilvl="0" w:tplc="AA749D5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8559D"/>
    <w:multiLevelType w:val="multilevel"/>
    <w:tmpl w:val="611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B55EE"/>
    <w:multiLevelType w:val="hybridMultilevel"/>
    <w:tmpl w:val="73F26D18"/>
    <w:lvl w:ilvl="0" w:tplc="9F96B06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742B7E"/>
    <w:multiLevelType w:val="hybridMultilevel"/>
    <w:tmpl w:val="53707C96"/>
    <w:lvl w:ilvl="0" w:tplc="F25A188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49029CB"/>
    <w:multiLevelType w:val="hybridMultilevel"/>
    <w:tmpl w:val="1AC44F28"/>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536172C"/>
    <w:multiLevelType w:val="hybridMultilevel"/>
    <w:tmpl w:val="E702F83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ED00443"/>
    <w:multiLevelType w:val="hybridMultilevel"/>
    <w:tmpl w:val="3DCE7472"/>
    <w:lvl w:ilvl="0" w:tplc="01D2574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43163F"/>
    <w:multiLevelType w:val="hybridMultilevel"/>
    <w:tmpl w:val="6BE0F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8D4F47"/>
    <w:multiLevelType w:val="hybridMultilevel"/>
    <w:tmpl w:val="E2325A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E04F10"/>
    <w:multiLevelType w:val="hybridMultilevel"/>
    <w:tmpl w:val="C546C43C"/>
    <w:lvl w:ilvl="0" w:tplc="B6D45A2C">
      <w:start w:val="1"/>
      <w:numFmt w:val="decimal"/>
      <w:lvlText w:val="%1."/>
      <w:lvlJc w:val="left"/>
      <w:pPr>
        <w:tabs>
          <w:tab w:val="num" w:pos="284"/>
        </w:tabs>
        <w:ind w:left="284" w:hanging="284"/>
      </w:pPr>
      <w:rPr>
        <w:rFonts w:ascii="Times New Roman" w:hAnsi="Times New Roman" w:hint="default"/>
        <w:sz w:val="24"/>
        <w:szCs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699F3748"/>
    <w:multiLevelType w:val="hybridMultilevel"/>
    <w:tmpl w:val="5F4C4686"/>
    <w:lvl w:ilvl="0" w:tplc="B68E19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BA084B"/>
    <w:multiLevelType w:val="multilevel"/>
    <w:tmpl w:val="4EDA8942"/>
    <w:lvl w:ilvl="0">
      <w:start w:val="1"/>
      <w:numFmt w:val="decimal"/>
      <w:lvlText w:val="%1."/>
      <w:lvlJc w:val="left"/>
      <w:pPr>
        <w:tabs>
          <w:tab w:val="num" w:pos="1776"/>
        </w:tabs>
        <w:ind w:left="1636"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pStyle w:val="Rubrik3"/>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F717430"/>
    <w:multiLevelType w:val="hybridMultilevel"/>
    <w:tmpl w:val="9D402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6852100">
    <w:abstractNumId w:val="25"/>
  </w:num>
  <w:num w:numId="2" w16cid:durableId="2082866983">
    <w:abstractNumId w:val="2"/>
  </w:num>
  <w:num w:numId="3" w16cid:durableId="212230863">
    <w:abstractNumId w:val="16"/>
  </w:num>
  <w:num w:numId="4" w16cid:durableId="105197333">
    <w:abstractNumId w:val="19"/>
  </w:num>
  <w:num w:numId="5" w16cid:durableId="1979606481">
    <w:abstractNumId w:val="13"/>
  </w:num>
  <w:num w:numId="6" w16cid:durableId="1348214858">
    <w:abstractNumId w:val="11"/>
  </w:num>
  <w:num w:numId="7" w16cid:durableId="334571310">
    <w:abstractNumId w:val="1"/>
  </w:num>
  <w:num w:numId="8" w16cid:durableId="2081244971">
    <w:abstractNumId w:val="12"/>
  </w:num>
  <w:num w:numId="9" w16cid:durableId="997155223">
    <w:abstractNumId w:val="27"/>
  </w:num>
  <w:num w:numId="10" w16cid:durableId="699553864">
    <w:abstractNumId w:val="0"/>
  </w:num>
  <w:num w:numId="11" w16cid:durableId="100342112">
    <w:abstractNumId w:val="15"/>
  </w:num>
  <w:num w:numId="12" w16cid:durableId="170996782">
    <w:abstractNumId w:val="28"/>
  </w:num>
  <w:num w:numId="13" w16cid:durableId="362361188">
    <w:abstractNumId w:val="3"/>
  </w:num>
  <w:num w:numId="14" w16cid:durableId="303438371">
    <w:abstractNumId w:val="10"/>
  </w:num>
  <w:num w:numId="15" w16cid:durableId="1611621149">
    <w:abstractNumId w:val="21"/>
  </w:num>
  <w:num w:numId="16" w16cid:durableId="884753089">
    <w:abstractNumId w:val="4"/>
  </w:num>
  <w:num w:numId="17" w16cid:durableId="437068587">
    <w:abstractNumId w:val="23"/>
  </w:num>
  <w:num w:numId="18" w16cid:durableId="784469592">
    <w:abstractNumId w:val="5"/>
  </w:num>
  <w:num w:numId="19" w16cid:durableId="1411001734">
    <w:abstractNumId w:val="7"/>
  </w:num>
  <w:num w:numId="20" w16cid:durableId="890994349">
    <w:abstractNumId w:val="6"/>
  </w:num>
  <w:num w:numId="21" w16cid:durableId="1869758449">
    <w:abstractNumId w:val="18"/>
  </w:num>
  <w:num w:numId="22" w16cid:durableId="402333333">
    <w:abstractNumId w:val="20"/>
  </w:num>
  <w:num w:numId="23" w16cid:durableId="100153900">
    <w:abstractNumId w:val="24"/>
  </w:num>
  <w:num w:numId="24" w16cid:durableId="1911304116">
    <w:abstractNumId w:val="8"/>
  </w:num>
  <w:num w:numId="25" w16cid:durableId="983317145">
    <w:abstractNumId w:val="9"/>
  </w:num>
  <w:num w:numId="26" w16cid:durableId="80613680">
    <w:abstractNumId w:val="22"/>
  </w:num>
  <w:num w:numId="27" w16cid:durableId="667828123">
    <w:abstractNumId w:val="14"/>
  </w:num>
  <w:num w:numId="28" w16cid:durableId="2026520025">
    <w:abstractNumId w:val="17"/>
  </w:num>
  <w:num w:numId="29" w16cid:durableId="1585872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89"/>
    <w:rsid w:val="000006B4"/>
    <w:rsid w:val="00010116"/>
    <w:rsid w:val="00016728"/>
    <w:rsid w:val="00021D3F"/>
    <w:rsid w:val="0003009E"/>
    <w:rsid w:val="00030921"/>
    <w:rsid w:val="00036AF6"/>
    <w:rsid w:val="0004257F"/>
    <w:rsid w:val="00044880"/>
    <w:rsid w:val="0004498E"/>
    <w:rsid w:val="000450BF"/>
    <w:rsid w:val="0005079D"/>
    <w:rsid w:val="00052DCD"/>
    <w:rsid w:val="00054609"/>
    <w:rsid w:val="0005690F"/>
    <w:rsid w:val="00060EF9"/>
    <w:rsid w:val="000624A9"/>
    <w:rsid w:val="0006651C"/>
    <w:rsid w:val="00066B2E"/>
    <w:rsid w:val="00071525"/>
    <w:rsid w:val="00077D25"/>
    <w:rsid w:val="00085F43"/>
    <w:rsid w:val="00086A53"/>
    <w:rsid w:val="00095146"/>
    <w:rsid w:val="000955B2"/>
    <w:rsid w:val="00095D9F"/>
    <w:rsid w:val="000A1CA3"/>
    <w:rsid w:val="000A3FCB"/>
    <w:rsid w:val="000A4B9F"/>
    <w:rsid w:val="000A5858"/>
    <w:rsid w:val="000A70B6"/>
    <w:rsid w:val="000B02D1"/>
    <w:rsid w:val="000B11E4"/>
    <w:rsid w:val="000B4349"/>
    <w:rsid w:val="000C29A3"/>
    <w:rsid w:val="000C3290"/>
    <w:rsid w:val="000C3A3D"/>
    <w:rsid w:val="000E0909"/>
    <w:rsid w:val="000E4DCC"/>
    <w:rsid w:val="000F1521"/>
    <w:rsid w:val="000F189C"/>
    <w:rsid w:val="000F2487"/>
    <w:rsid w:val="000F46DC"/>
    <w:rsid w:val="0010206E"/>
    <w:rsid w:val="00103389"/>
    <w:rsid w:val="00103F9A"/>
    <w:rsid w:val="0010628F"/>
    <w:rsid w:val="00106E23"/>
    <w:rsid w:val="0010729C"/>
    <w:rsid w:val="0013271F"/>
    <w:rsid w:val="00137943"/>
    <w:rsid w:val="00144F1A"/>
    <w:rsid w:val="00147CFD"/>
    <w:rsid w:val="00153611"/>
    <w:rsid w:val="00166CB5"/>
    <w:rsid w:val="00173E46"/>
    <w:rsid w:val="00176A81"/>
    <w:rsid w:val="00182CE2"/>
    <w:rsid w:val="001865CA"/>
    <w:rsid w:val="00191897"/>
    <w:rsid w:val="00193660"/>
    <w:rsid w:val="0019672B"/>
    <w:rsid w:val="001A35C3"/>
    <w:rsid w:val="001A44F1"/>
    <w:rsid w:val="001A6E0F"/>
    <w:rsid w:val="001B3754"/>
    <w:rsid w:val="001B56A6"/>
    <w:rsid w:val="001C1A27"/>
    <w:rsid w:val="001C619C"/>
    <w:rsid w:val="001D3BDE"/>
    <w:rsid w:val="001D5F4A"/>
    <w:rsid w:val="001D79B5"/>
    <w:rsid w:val="001E2957"/>
    <w:rsid w:val="001F1DD6"/>
    <w:rsid w:val="001F4B94"/>
    <w:rsid w:val="001F59DA"/>
    <w:rsid w:val="001F6DEF"/>
    <w:rsid w:val="002004E2"/>
    <w:rsid w:val="00207A92"/>
    <w:rsid w:val="00210D6E"/>
    <w:rsid w:val="00211670"/>
    <w:rsid w:val="00212FEC"/>
    <w:rsid w:val="00214203"/>
    <w:rsid w:val="00220DD1"/>
    <w:rsid w:val="00220E65"/>
    <w:rsid w:val="00221A76"/>
    <w:rsid w:val="00226672"/>
    <w:rsid w:val="00227723"/>
    <w:rsid w:val="00234CFA"/>
    <w:rsid w:val="002352B5"/>
    <w:rsid w:val="00241567"/>
    <w:rsid w:val="0024184F"/>
    <w:rsid w:val="00243EA2"/>
    <w:rsid w:val="00244A16"/>
    <w:rsid w:val="00251E2F"/>
    <w:rsid w:val="002547E0"/>
    <w:rsid w:val="00261BA6"/>
    <w:rsid w:val="0026450C"/>
    <w:rsid w:val="00281BCE"/>
    <w:rsid w:val="00283B67"/>
    <w:rsid w:val="00284874"/>
    <w:rsid w:val="002958E1"/>
    <w:rsid w:val="00296F43"/>
    <w:rsid w:val="002977A5"/>
    <w:rsid w:val="002A33DA"/>
    <w:rsid w:val="002A7017"/>
    <w:rsid w:val="002B2A9F"/>
    <w:rsid w:val="002C7250"/>
    <w:rsid w:val="002D66AC"/>
    <w:rsid w:val="002E13F3"/>
    <w:rsid w:val="002E3412"/>
    <w:rsid w:val="002E60DE"/>
    <w:rsid w:val="002E70FA"/>
    <w:rsid w:val="002F3F5B"/>
    <w:rsid w:val="002F446E"/>
    <w:rsid w:val="003058ED"/>
    <w:rsid w:val="00310189"/>
    <w:rsid w:val="00310F4C"/>
    <w:rsid w:val="00315D7A"/>
    <w:rsid w:val="00320B5B"/>
    <w:rsid w:val="00321712"/>
    <w:rsid w:val="00340E73"/>
    <w:rsid w:val="003425D9"/>
    <w:rsid w:val="00343845"/>
    <w:rsid w:val="00345CBF"/>
    <w:rsid w:val="00357CC9"/>
    <w:rsid w:val="00364829"/>
    <w:rsid w:val="00365E7F"/>
    <w:rsid w:val="00367B25"/>
    <w:rsid w:val="0037371B"/>
    <w:rsid w:val="003809DA"/>
    <w:rsid w:val="00383409"/>
    <w:rsid w:val="00392A38"/>
    <w:rsid w:val="00397539"/>
    <w:rsid w:val="003B048C"/>
    <w:rsid w:val="003B1A85"/>
    <w:rsid w:val="003B20BA"/>
    <w:rsid w:val="003B55B0"/>
    <w:rsid w:val="003B6CAE"/>
    <w:rsid w:val="003C06CF"/>
    <w:rsid w:val="003C3DDF"/>
    <w:rsid w:val="003C6CB2"/>
    <w:rsid w:val="003D062E"/>
    <w:rsid w:val="003D0789"/>
    <w:rsid w:val="003D10F1"/>
    <w:rsid w:val="003D3F0B"/>
    <w:rsid w:val="003D45F3"/>
    <w:rsid w:val="003F06C2"/>
    <w:rsid w:val="003F5012"/>
    <w:rsid w:val="00403CCF"/>
    <w:rsid w:val="004059CE"/>
    <w:rsid w:val="00405BB5"/>
    <w:rsid w:val="00407061"/>
    <w:rsid w:val="00411C0D"/>
    <w:rsid w:val="0041301E"/>
    <w:rsid w:val="00421678"/>
    <w:rsid w:val="004220C1"/>
    <w:rsid w:val="00422473"/>
    <w:rsid w:val="00427466"/>
    <w:rsid w:val="00432E5A"/>
    <w:rsid w:val="0044256D"/>
    <w:rsid w:val="00452FB1"/>
    <w:rsid w:val="004545EE"/>
    <w:rsid w:val="004600B9"/>
    <w:rsid w:val="00460126"/>
    <w:rsid w:val="004620B0"/>
    <w:rsid w:val="004625FC"/>
    <w:rsid w:val="00464783"/>
    <w:rsid w:val="00467B24"/>
    <w:rsid w:val="00472040"/>
    <w:rsid w:val="00472A8A"/>
    <w:rsid w:val="00472F98"/>
    <w:rsid w:val="00472FAF"/>
    <w:rsid w:val="00473507"/>
    <w:rsid w:val="004740C0"/>
    <w:rsid w:val="0047526E"/>
    <w:rsid w:val="00475F5F"/>
    <w:rsid w:val="00494067"/>
    <w:rsid w:val="004A4AC9"/>
    <w:rsid w:val="004A52A8"/>
    <w:rsid w:val="004B5D46"/>
    <w:rsid w:val="004C65A0"/>
    <w:rsid w:val="004D2AAB"/>
    <w:rsid w:val="004D5586"/>
    <w:rsid w:val="004E6044"/>
    <w:rsid w:val="004E6B4C"/>
    <w:rsid w:val="004E6C25"/>
    <w:rsid w:val="004E72A1"/>
    <w:rsid w:val="00511426"/>
    <w:rsid w:val="00513DDE"/>
    <w:rsid w:val="00514142"/>
    <w:rsid w:val="0051781E"/>
    <w:rsid w:val="005217A0"/>
    <w:rsid w:val="00534F8F"/>
    <w:rsid w:val="00534FB5"/>
    <w:rsid w:val="0053593D"/>
    <w:rsid w:val="00537989"/>
    <w:rsid w:val="00540704"/>
    <w:rsid w:val="00540C7D"/>
    <w:rsid w:val="00541EE7"/>
    <w:rsid w:val="00541EF2"/>
    <w:rsid w:val="0054334B"/>
    <w:rsid w:val="00546ACB"/>
    <w:rsid w:val="005504A7"/>
    <w:rsid w:val="00550C0D"/>
    <w:rsid w:val="00555C62"/>
    <w:rsid w:val="00562C52"/>
    <w:rsid w:val="0056396E"/>
    <w:rsid w:val="005648AB"/>
    <w:rsid w:val="00564C28"/>
    <w:rsid w:val="00565A0D"/>
    <w:rsid w:val="005712D0"/>
    <w:rsid w:val="00577716"/>
    <w:rsid w:val="00586FBB"/>
    <w:rsid w:val="005A1046"/>
    <w:rsid w:val="005A52B0"/>
    <w:rsid w:val="005A5F11"/>
    <w:rsid w:val="005A6975"/>
    <w:rsid w:val="005A7C4D"/>
    <w:rsid w:val="005C3548"/>
    <w:rsid w:val="005C7714"/>
    <w:rsid w:val="005C7D88"/>
    <w:rsid w:val="005D49FF"/>
    <w:rsid w:val="005E0AA5"/>
    <w:rsid w:val="005E0ED9"/>
    <w:rsid w:val="005E2007"/>
    <w:rsid w:val="005E2A36"/>
    <w:rsid w:val="005E5251"/>
    <w:rsid w:val="005F1AC9"/>
    <w:rsid w:val="005F32D4"/>
    <w:rsid w:val="005F5BB3"/>
    <w:rsid w:val="006020D8"/>
    <w:rsid w:val="00604135"/>
    <w:rsid w:val="006114E3"/>
    <w:rsid w:val="00616D3B"/>
    <w:rsid w:val="00617785"/>
    <w:rsid w:val="00621329"/>
    <w:rsid w:val="00627785"/>
    <w:rsid w:val="00632DD1"/>
    <w:rsid w:val="00634A59"/>
    <w:rsid w:val="00644373"/>
    <w:rsid w:val="0064466C"/>
    <w:rsid w:val="0066078D"/>
    <w:rsid w:val="00664E4E"/>
    <w:rsid w:val="006666EC"/>
    <w:rsid w:val="00666E03"/>
    <w:rsid w:val="006670E1"/>
    <w:rsid w:val="00681659"/>
    <w:rsid w:val="0068508E"/>
    <w:rsid w:val="006A255A"/>
    <w:rsid w:val="006B17E9"/>
    <w:rsid w:val="006B3A2B"/>
    <w:rsid w:val="006C2DCA"/>
    <w:rsid w:val="006D5364"/>
    <w:rsid w:val="006E469D"/>
    <w:rsid w:val="006E4C43"/>
    <w:rsid w:val="006F2205"/>
    <w:rsid w:val="006F3458"/>
    <w:rsid w:val="006F3D6A"/>
    <w:rsid w:val="006F48C1"/>
    <w:rsid w:val="006F5A9B"/>
    <w:rsid w:val="006F6B8C"/>
    <w:rsid w:val="00703B82"/>
    <w:rsid w:val="007041D1"/>
    <w:rsid w:val="00707B56"/>
    <w:rsid w:val="00715CFB"/>
    <w:rsid w:val="00720853"/>
    <w:rsid w:val="00722288"/>
    <w:rsid w:val="00723C14"/>
    <w:rsid w:val="00723F58"/>
    <w:rsid w:val="007269E5"/>
    <w:rsid w:val="007274C5"/>
    <w:rsid w:val="00730F17"/>
    <w:rsid w:val="00731277"/>
    <w:rsid w:val="00732012"/>
    <w:rsid w:val="007364E4"/>
    <w:rsid w:val="007515F4"/>
    <w:rsid w:val="00752FD7"/>
    <w:rsid w:val="00761393"/>
    <w:rsid w:val="0076330C"/>
    <w:rsid w:val="007669BF"/>
    <w:rsid w:val="00771503"/>
    <w:rsid w:val="00773CE4"/>
    <w:rsid w:val="00782278"/>
    <w:rsid w:val="00783E62"/>
    <w:rsid w:val="00792D0E"/>
    <w:rsid w:val="00792DB0"/>
    <w:rsid w:val="007933EF"/>
    <w:rsid w:val="007A14A2"/>
    <w:rsid w:val="007A32FC"/>
    <w:rsid w:val="007A6065"/>
    <w:rsid w:val="007A676F"/>
    <w:rsid w:val="007B1088"/>
    <w:rsid w:val="007B16D4"/>
    <w:rsid w:val="007B1A96"/>
    <w:rsid w:val="007B2BDB"/>
    <w:rsid w:val="007B61C9"/>
    <w:rsid w:val="007C112E"/>
    <w:rsid w:val="007C5E62"/>
    <w:rsid w:val="007D0F95"/>
    <w:rsid w:val="007D612E"/>
    <w:rsid w:val="007E0D34"/>
    <w:rsid w:val="007E4FC8"/>
    <w:rsid w:val="007F3941"/>
    <w:rsid w:val="007F45CE"/>
    <w:rsid w:val="007F731B"/>
    <w:rsid w:val="00807D06"/>
    <w:rsid w:val="00813596"/>
    <w:rsid w:val="008144EE"/>
    <w:rsid w:val="00814828"/>
    <w:rsid w:val="0081758D"/>
    <w:rsid w:val="00827550"/>
    <w:rsid w:val="00831243"/>
    <w:rsid w:val="008332EA"/>
    <w:rsid w:val="008370DC"/>
    <w:rsid w:val="008420A9"/>
    <w:rsid w:val="0084690D"/>
    <w:rsid w:val="00852F4B"/>
    <w:rsid w:val="00855A22"/>
    <w:rsid w:val="0085620F"/>
    <w:rsid w:val="008850B5"/>
    <w:rsid w:val="008901CA"/>
    <w:rsid w:val="0089425D"/>
    <w:rsid w:val="008950E1"/>
    <w:rsid w:val="00895D29"/>
    <w:rsid w:val="008A186B"/>
    <w:rsid w:val="008A6547"/>
    <w:rsid w:val="008B56B4"/>
    <w:rsid w:val="008C1BA7"/>
    <w:rsid w:val="008D0E28"/>
    <w:rsid w:val="008D1A21"/>
    <w:rsid w:val="008F26B6"/>
    <w:rsid w:val="008F2979"/>
    <w:rsid w:val="008F3927"/>
    <w:rsid w:val="008F50A7"/>
    <w:rsid w:val="008F6F40"/>
    <w:rsid w:val="008F76D7"/>
    <w:rsid w:val="008F7952"/>
    <w:rsid w:val="009038D3"/>
    <w:rsid w:val="009057AF"/>
    <w:rsid w:val="00907B34"/>
    <w:rsid w:val="0091514E"/>
    <w:rsid w:val="00936E4F"/>
    <w:rsid w:val="009371D1"/>
    <w:rsid w:val="00937FEE"/>
    <w:rsid w:val="00942B02"/>
    <w:rsid w:val="00944443"/>
    <w:rsid w:val="00944B47"/>
    <w:rsid w:val="00944E40"/>
    <w:rsid w:val="00952F55"/>
    <w:rsid w:val="00955480"/>
    <w:rsid w:val="00955883"/>
    <w:rsid w:val="00963D63"/>
    <w:rsid w:val="0097102F"/>
    <w:rsid w:val="00971A70"/>
    <w:rsid w:val="00972F20"/>
    <w:rsid w:val="009737E1"/>
    <w:rsid w:val="0098025C"/>
    <w:rsid w:val="00980CE8"/>
    <w:rsid w:val="00980D20"/>
    <w:rsid w:val="00985740"/>
    <w:rsid w:val="009866CD"/>
    <w:rsid w:val="009923E3"/>
    <w:rsid w:val="00994AEF"/>
    <w:rsid w:val="00995E09"/>
    <w:rsid w:val="009A208F"/>
    <w:rsid w:val="009B2661"/>
    <w:rsid w:val="009C0215"/>
    <w:rsid w:val="009C0564"/>
    <w:rsid w:val="009C0D58"/>
    <w:rsid w:val="009C44F8"/>
    <w:rsid w:val="009C6C8E"/>
    <w:rsid w:val="009D46C1"/>
    <w:rsid w:val="009D4930"/>
    <w:rsid w:val="009D6815"/>
    <w:rsid w:val="009E09C3"/>
    <w:rsid w:val="009F545C"/>
    <w:rsid w:val="009F7F51"/>
    <w:rsid w:val="00A004A6"/>
    <w:rsid w:val="00A25C39"/>
    <w:rsid w:val="00A266AA"/>
    <w:rsid w:val="00A27BE6"/>
    <w:rsid w:val="00A37E4B"/>
    <w:rsid w:val="00A4019F"/>
    <w:rsid w:val="00A43367"/>
    <w:rsid w:val="00A44D5E"/>
    <w:rsid w:val="00A4632E"/>
    <w:rsid w:val="00A51074"/>
    <w:rsid w:val="00A55481"/>
    <w:rsid w:val="00A5570B"/>
    <w:rsid w:val="00A576B8"/>
    <w:rsid w:val="00A60933"/>
    <w:rsid w:val="00A63AB6"/>
    <w:rsid w:val="00A63F32"/>
    <w:rsid w:val="00A670E7"/>
    <w:rsid w:val="00A67301"/>
    <w:rsid w:val="00A702CF"/>
    <w:rsid w:val="00A71034"/>
    <w:rsid w:val="00A71C9B"/>
    <w:rsid w:val="00A746D7"/>
    <w:rsid w:val="00A77498"/>
    <w:rsid w:val="00A84FA8"/>
    <w:rsid w:val="00A87DC6"/>
    <w:rsid w:val="00A931B7"/>
    <w:rsid w:val="00A95F03"/>
    <w:rsid w:val="00A976DE"/>
    <w:rsid w:val="00AA2A04"/>
    <w:rsid w:val="00AA680D"/>
    <w:rsid w:val="00AB1C13"/>
    <w:rsid w:val="00AB2549"/>
    <w:rsid w:val="00AB53C5"/>
    <w:rsid w:val="00AC1761"/>
    <w:rsid w:val="00AD59DB"/>
    <w:rsid w:val="00AD5DFE"/>
    <w:rsid w:val="00AD67F4"/>
    <w:rsid w:val="00AD76E7"/>
    <w:rsid w:val="00AE01E7"/>
    <w:rsid w:val="00AE17F8"/>
    <w:rsid w:val="00AE1813"/>
    <w:rsid w:val="00AE4683"/>
    <w:rsid w:val="00AE7ECF"/>
    <w:rsid w:val="00AF44DF"/>
    <w:rsid w:val="00B00EA9"/>
    <w:rsid w:val="00B07C3D"/>
    <w:rsid w:val="00B102DA"/>
    <w:rsid w:val="00B11497"/>
    <w:rsid w:val="00B11FB8"/>
    <w:rsid w:val="00B12C70"/>
    <w:rsid w:val="00B1443A"/>
    <w:rsid w:val="00B16348"/>
    <w:rsid w:val="00B22F5E"/>
    <w:rsid w:val="00B23800"/>
    <w:rsid w:val="00B307F0"/>
    <w:rsid w:val="00B32390"/>
    <w:rsid w:val="00B33EEE"/>
    <w:rsid w:val="00B366CE"/>
    <w:rsid w:val="00B4213C"/>
    <w:rsid w:val="00B427EE"/>
    <w:rsid w:val="00B47BF9"/>
    <w:rsid w:val="00B6424F"/>
    <w:rsid w:val="00B80B21"/>
    <w:rsid w:val="00B81021"/>
    <w:rsid w:val="00B94079"/>
    <w:rsid w:val="00B95A8E"/>
    <w:rsid w:val="00B969D6"/>
    <w:rsid w:val="00B9717B"/>
    <w:rsid w:val="00BA0BE2"/>
    <w:rsid w:val="00BA1D64"/>
    <w:rsid w:val="00BA1E29"/>
    <w:rsid w:val="00BA5F88"/>
    <w:rsid w:val="00BA7DB4"/>
    <w:rsid w:val="00BB7199"/>
    <w:rsid w:val="00BC2237"/>
    <w:rsid w:val="00BE3B34"/>
    <w:rsid w:val="00BE3B9F"/>
    <w:rsid w:val="00BE7D56"/>
    <w:rsid w:val="00C07E56"/>
    <w:rsid w:val="00C13000"/>
    <w:rsid w:val="00C146A4"/>
    <w:rsid w:val="00C16EE5"/>
    <w:rsid w:val="00C2096F"/>
    <w:rsid w:val="00C20F3B"/>
    <w:rsid w:val="00C21837"/>
    <w:rsid w:val="00C26108"/>
    <w:rsid w:val="00C26298"/>
    <w:rsid w:val="00C27715"/>
    <w:rsid w:val="00C30769"/>
    <w:rsid w:val="00C32F06"/>
    <w:rsid w:val="00C34117"/>
    <w:rsid w:val="00C3545F"/>
    <w:rsid w:val="00C371A1"/>
    <w:rsid w:val="00C43A50"/>
    <w:rsid w:val="00C45A81"/>
    <w:rsid w:val="00C51E52"/>
    <w:rsid w:val="00C66A6B"/>
    <w:rsid w:val="00C9679B"/>
    <w:rsid w:val="00C9750F"/>
    <w:rsid w:val="00CA0B0D"/>
    <w:rsid w:val="00CA0D0A"/>
    <w:rsid w:val="00CA7AC1"/>
    <w:rsid w:val="00CB4577"/>
    <w:rsid w:val="00CC081F"/>
    <w:rsid w:val="00CC180C"/>
    <w:rsid w:val="00CD7124"/>
    <w:rsid w:val="00CE6974"/>
    <w:rsid w:val="00CF48DA"/>
    <w:rsid w:val="00D00967"/>
    <w:rsid w:val="00D028D7"/>
    <w:rsid w:val="00D07F5D"/>
    <w:rsid w:val="00D1033D"/>
    <w:rsid w:val="00D16E7A"/>
    <w:rsid w:val="00D20B63"/>
    <w:rsid w:val="00D41DEA"/>
    <w:rsid w:val="00D43B13"/>
    <w:rsid w:val="00D46E33"/>
    <w:rsid w:val="00D47574"/>
    <w:rsid w:val="00D56EE5"/>
    <w:rsid w:val="00D634D0"/>
    <w:rsid w:val="00D65A3D"/>
    <w:rsid w:val="00D75867"/>
    <w:rsid w:val="00D8375E"/>
    <w:rsid w:val="00D90201"/>
    <w:rsid w:val="00D91952"/>
    <w:rsid w:val="00DA366A"/>
    <w:rsid w:val="00DA3E65"/>
    <w:rsid w:val="00DA5922"/>
    <w:rsid w:val="00DA7D18"/>
    <w:rsid w:val="00DB0490"/>
    <w:rsid w:val="00DB2F6C"/>
    <w:rsid w:val="00DB39A7"/>
    <w:rsid w:val="00DB725C"/>
    <w:rsid w:val="00DC04F7"/>
    <w:rsid w:val="00DC2BAC"/>
    <w:rsid w:val="00DC35D4"/>
    <w:rsid w:val="00DC793F"/>
    <w:rsid w:val="00DC7B00"/>
    <w:rsid w:val="00DD194A"/>
    <w:rsid w:val="00DD235A"/>
    <w:rsid w:val="00DE0D71"/>
    <w:rsid w:val="00E00769"/>
    <w:rsid w:val="00E10F51"/>
    <w:rsid w:val="00E34EC5"/>
    <w:rsid w:val="00E51CFD"/>
    <w:rsid w:val="00E52642"/>
    <w:rsid w:val="00E56B1C"/>
    <w:rsid w:val="00E677D4"/>
    <w:rsid w:val="00E7095B"/>
    <w:rsid w:val="00E75A16"/>
    <w:rsid w:val="00E774A9"/>
    <w:rsid w:val="00E87977"/>
    <w:rsid w:val="00E96FFE"/>
    <w:rsid w:val="00E97ACA"/>
    <w:rsid w:val="00EA0B57"/>
    <w:rsid w:val="00EB1EFD"/>
    <w:rsid w:val="00EB36F7"/>
    <w:rsid w:val="00EB4B51"/>
    <w:rsid w:val="00EB6BCE"/>
    <w:rsid w:val="00EC396A"/>
    <w:rsid w:val="00EC4432"/>
    <w:rsid w:val="00ED1CE6"/>
    <w:rsid w:val="00ED20A3"/>
    <w:rsid w:val="00EE1F88"/>
    <w:rsid w:val="00EE746B"/>
    <w:rsid w:val="00F0138F"/>
    <w:rsid w:val="00F0364E"/>
    <w:rsid w:val="00F05D53"/>
    <w:rsid w:val="00F06BD3"/>
    <w:rsid w:val="00F1027C"/>
    <w:rsid w:val="00F12C76"/>
    <w:rsid w:val="00F21A1C"/>
    <w:rsid w:val="00F241FA"/>
    <w:rsid w:val="00F26DE1"/>
    <w:rsid w:val="00F30BA6"/>
    <w:rsid w:val="00F326EE"/>
    <w:rsid w:val="00F43780"/>
    <w:rsid w:val="00F533C5"/>
    <w:rsid w:val="00F5652B"/>
    <w:rsid w:val="00F57F35"/>
    <w:rsid w:val="00F61E49"/>
    <w:rsid w:val="00F62466"/>
    <w:rsid w:val="00F624F9"/>
    <w:rsid w:val="00F638D7"/>
    <w:rsid w:val="00F64CB3"/>
    <w:rsid w:val="00F7298C"/>
    <w:rsid w:val="00F72DA4"/>
    <w:rsid w:val="00F81062"/>
    <w:rsid w:val="00F82AE2"/>
    <w:rsid w:val="00F978F1"/>
    <w:rsid w:val="00FA2C15"/>
    <w:rsid w:val="00FA30D1"/>
    <w:rsid w:val="00FA3C47"/>
    <w:rsid w:val="00FA79CA"/>
    <w:rsid w:val="00FB0754"/>
    <w:rsid w:val="00FB7535"/>
    <w:rsid w:val="00FB7EDC"/>
    <w:rsid w:val="00FB7F4D"/>
    <w:rsid w:val="00FC65AF"/>
    <w:rsid w:val="00FC74F9"/>
    <w:rsid w:val="00FC774C"/>
    <w:rsid w:val="00FD03AD"/>
    <w:rsid w:val="00FD07E0"/>
    <w:rsid w:val="00FD5018"/>
    <w:rsid w:val="00FD6E1E"/>
    <w:rsid w:val="00FE6DD8"/>
    <w:rsid w:val="00FF29BC"/>
    <w:rsid w:val="00FF77AC"/>
    <w:rsid w:val="0E937880"/>
    <w:rsid w:val="12404373"/>
    <w:rsid w:val="1252B245"/>
    <w:rsid w:val="12559450"/>
    <w:rsid w:val="18E40495"/>
    <w:rsid w:val="20371DC3"/>
    <w:rsid w:val="2652C866"/>
    <w:rsid w:val="2BD1A87D"/>
    <w:rsid w:val="33F4C826"/>
    <w:rsid w:val="383762A2"/>
    <w:rsid w:val="3A7725D0"/>
    <w:rsid w:val="3D9C26FB"/>
    <w:rsid w:val="685CC25B"/>
    <w:rsid w:val="6A36F747"/>
    <w:rsid w:val="6C38E589"/>
    <w:rsid w:val="6D1DDD7C"/>
    <w:rsid w:val="71420305"/>
    <w:rsid w:val="7444D50B"/>
    <w:rsid w:val="75B7E832"/>
    <w:rsid w:val="7FFF4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454DC"/>
  <w15:docId w15:val="{7339F0CB-D61D-4440-8038-EE5F64A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813"/>
    <w:pPr>
      <w:tabs>
        <w:tab w:val="left" w:pos="900"/>
        <w:tab w:val="left" w:pos="5103"/>
      </w:tabs>
    </w:pPr>
    <w:rPr>
      <w:sz w:val="22"/>
      <w:szCs w:val="24"/>
    </w:rPr>
  </w:style>
  <w:style w:type="paragraph" w:styleId="Rubrik1">
    <w:name w:val="heading 1"/>
    <w:aliases w:val="Huvudrubrik"/>
    <w:basedOn w:val="Normal"/>
    <w:next w:val="Normal"/>
    <w:autoRedefine/>
    <w:qFormat/>
    <w:rsid w:val="00DC04F7"/>
    <w:pPr>
      <w:keepNext/>
      <w:tabs>
        <w:tab w:val="left" w:pos="700"/>
      </w:tabs>
      <w:spacing w:before="240" w:after="60" w:line="276" w:lineRule="auto"/>
      <w:outlineLvl w:val="0"/>
    </w:pPr>
    <w:rPr>
      <w:b/>
      <w:bCs/>
      <w:sz w:val="28"/>
      <w:szCs w:val="28"/>
    </w:rPr>
  </w:style>
  <w:style w:type="paragraph" w:styleId="Rubrik2">
    <w:name w:val="heading 2"/>
    <w:aliases w:val="Mellanrubrik"/>
    <w:basedOn w:val="Normal"/>
    <w:next w:val="Normal"/>
    <w:autoRedefine/>
    <w:qFormat/>
    <w:rsid w:val="00A576B8"/>
    <w:pPr>
      <w:keepNext/>
      <w:tabs>
        <w:tab w:val="left" w:pos="700"/>
      </w:tabs>
      <w:spacing w:before="240" w:after="60" w:line="276" w:lineRule="auto"/>
      <w:outlineLvl w:val="1"/>
    </w:pPr>
    <w:rPr>
      <w:bCs/>
      <w:i/>
      <w:szCs w:val="20"/>
    </w:rPr>
  </w:style>
  <w:style w:type="paragraph" w:styleId="Rubrik3">
    <w:name w:val="heading 3"/>
    <w:basedOn w:val="Normal"/>
    <w:next w:val="Normal"/>
    <w:autoRedefine/>
    <w:qFormat/>
    <w:rsid w:val="007B1A96"/>
    <w:pPr>
      <w:keepNext/>
      <w:numPr>
        <w:ilvl w:val="2"/>
        <w:numId w:val="9"/>
      </w:numPr>
      <w:tabs>
        <w:tab w:val="left" w:pos="700"/>
      </w:tabs>
      <w:spacing w:before="240" w:after="60" w:line="276" w:lineRule="auto"/>
      <w:ind w:left="357" w:hanging="357"/>
      <w:outlineLvl w:val="2"/>
    </w:pPr>
    <w:rPr>
      <w:rFonts w:ascii="Arial" w:hAnsi="Arial"/>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32DD1"/>
    <w:pPr>
      <w:tabs>
        <w:tab w:val="center" w:pos="4536"/>
        <w:tab w:val="right" w:pos="9072"/>
      </w:tabs>
    </w:pPr>
  </w:style>
  <w:style w:type="paragraph" w:styleId="Sidfot">
    <w:name w:val="footer"/>
    <w:basedOn w:val="Normal"/>
    <w:rsid w:val="00632DD1"/>
    <w:pPr>
      <w:tabs>
        <w:tab w:val="center" w:pos="4536"/>
        <w:tab w:val="right" w:pos="9072"/>
      </w:tabs>
    </w:pPr>
  </w:style>
  <w:style w:type="paragraph" w:customStyle="1" w:styleId="Underrubrik4">
    <w:name w:val="Underrubrik 4"/>
    <w:basedOn w:val="Normal"/>
    <w:next w:val="Normal"/>
    <w:autoRedefine/>
    <w:rsid w:val="00D00967"/>
    <w:pPr>
      <w:spacing w:after="113"/>
    </w:pPr>
    <w:rPr>
      <w:rFonts w:ascii="Arial" w:hAnsi="Arial"/>
      <w:i/>
    </w:rPr>
  </w:style>
  <w:style w:type="paragraph" w:styleId="Ballongtext">
    <w:name w:val="Balloon Text"/>
    <w:basedOn w:val="Normal"/>
    <w:link w:val="BallongtextChar"/>
    <w:uiPriority w:val="99"/>
    <w:semiHidden/>
    <w:unhideWhenUsed/>
    <w:rsid w:val="000A4B9F"/>
    <w:rPr>
      <w:rFonts w:ascii="Tahoma" w:hAnsi="Tahoma" w:cs="Tahoma"/>
      <w:sz w:val="16"/>
      <w:szCs w:val="16"/>
    </w:rPr>
  </w:style>
  <w:style w:type="character" w:customStyle="1" w:styleId="BallongtextChar">
    <w:name w:val="Ballongtext Char"/>
    <w:basedOn w:val="Standardstycketeckensnitt"/>
    <w:link w:val="Ballongtext"/>
    <w:uiPriority w:val="99"/>
    <w:semiHidden/>
    <w:rsid w:val="000A4B9F"/>
    <w:rPr>
      <w:rFonts w:ascii="Tahoma" w:hAnsi="Tahoma" w:cs="Tahoma"/>
      <w:sz w:val="16"/>
      <w:szCs w:val="16"/>
    </w:rPr>
  </w:style>
  <w:style w:type="table" w:styleId="Tabellrutnt">
    <w:name w:val="Table Grid"/>
    <w:basedOn w:val="Normaltabell"/>
    <w:rsid w:val="000A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semiHidden/>
    <w:unhideWhenUsed/>
    <w:qFormat/>
    <w:rsid w:val="00052DCD"/>
    <w:pPr>
      <w:keepLines/>
      <w:tabs>
        <w:tab w:val="clear" w:pos="700"/>
      </w:tabs>
      <w:spacing w:before="480" w:after="0"/>
      <w:outlineLvl w:val="9"/>
    </w:pPr>
    <w:rPr>
      <w:rFonts w:asciiTheme="majorHAnsi" w:eastAsiaTheme="majorEastAsia" w:hAnsiTheme="majorHAnsi" w:cstheme="majorBidi"/>
      <w:color w:val="365F91" w:themeColor="accent1" w:themeShade="BF"/>
    </w:rPr>
  </w:style>
  <w:style w:type="paragraph" w:styleId="Innehll1">
    <w:name w:val="toc 1"/>
    <w:basedOn w:val="Normal"/>
    <w:next w:val="Normal"/>
    <w:autoRedefine/>
    <w:uiPriority w:val="39"/>
    <w:unhideWhenUsed/>
    <w:qFormat/>
    <w:rsid w:val="00782278"/>
    <w:pPr>
      <w:tabs>
        <w:tab w:val="left" w:pos="440"/>
        <w:tab w:val="right" w:leader="dot" w:pos="8777"/>
      </w:tabs>
      <w:spacing w:after="100"/>
    </w:pPr>
    <w:rPr>
      <w:rFonts w:ascii="Arial" w:hAnsi="Arial" w:cs="Arial"/>
      <w:noProof/>
    </w:rPr>
  </w:style>
  <w:style w:type="paragraph" w:styleId="Innehll2">
    <w:name w:val="toc 2"/>
    <w:basedOn w:val="Normal"/>
    <w:next w:val="Normal"/>
    <w:autoRedefine/>
    <w:uiPriority w:val="39"/>
    <w:unhideWhenUsed/>
    <w:qFormat/>
    <w:rsid w:val="00782278"/>
    <w:pPr>
      <w:tabs>
        <w:tab w:val="clear" w:pos="900"/>
        <w:tab w:val="left" w:pos="880"/>
        <w:tab w:val="right" w:leader="dot" w:pos="8777"/>
      </w:tabs>
      <w:spacing w:after="100"/>
      <w:ind w:left="220"/>
    </w:pPr>
    <w:rPr>
      <w:rFonts w:ascii="Arial" w:hAnsi="Arial" w:cs="Arial"/>
      <w:noProof/>
    </w:rPr>
  </w:style>
  <w:style w:type="paragraph" w:styleId="Innehll3">
    <w:name w:val="toc 3"/>
    <w:basedOn w:val="Normal"/>
    <w:next w:val="Normal"/>
    <w:autoRedefine/>
    <w:uiPriority w:val="39"/>
    <w:unhideWhenUsed/>
    <w:rsid w:val="00782278"/>
    <w:pPr>
      <w:tabs>
        <w:tab w:val="left" w:pos="1320"/>
        <w:tab w:val="right" w:leader="dot" w:pos="8777"/>
      </w:tabs>
      <w:spacing w:after="100"/>
      <w:ind w:left="440"/>
    </w:pPr>
    <w:rPr>
      <w:rFonts w:ascii="Arial" w:hAnsi="Arial" w:cs="Arial"/>
      <w:noProof/>
    </w:rPr>
  </w:style>
  <w:style w:type="character" w:styleId="Hyperlnk">
    <w:name w:val="Hyperlink"/>
    <w:basedOn w:val="Standardstycketeckensnitt"/>
    <w:uiPriority w:val="99"/>
    <w:unhideWhenUsed/>
    <w:rsid w:val="000C3290"/>
    <w:rPr>
      <w:b/>
      <w:bCs/>
      <w:szCs w:val="20"/>
    </w:rPr>
  </w:style>
  <w:style w:type="character" w:customStyle="1" w:styleId="SidhuvudChar">
    <w:name w:val="Sidhuvud Char"/>
    <w:basedOn w:val="Standardstycketeckensnitt"/>
    <w:link w:val="Sidhuvud"/>
    <w:rsid w:val="00782278"/>
    <w:rPr>
      <w:sz w:val="22"/>
      <w:szCs w:val="24"/>
    </w:rPr>
  </w:style>
  <w:style w:type="paragraph" w:customStyle="1" w:styleId="Huvudrubrikidokumentet">
    <w:name w:val="Huvudrubrik i dokumentet"/>
    <w:basedOn w:val="Normal"/>
    <w:rsid w:val="00782278"/>
    <w:pPr>
      <w:spacing w:line="276" w:lineRule="auto"/>
    </w:pPr>
    <w:rPr>
      <w:b/>
      <w:sz w:val="36"/>
      <w:szCs w:val="20"/>
    </w:rPr>
  </w:style>
  <w:style w:type="paragraph" w:customStyle="1" w:styleId="Underradtillhuvudrubrik">
    <w:name w:val="Underrad till huvudrubrik"/>
    <w:basedOn w:val="Huvudrubrikidokumentet"/>
    <w:rsid w:val="00AA2A04"/>
    <w:pPr>
      <w:tabs>
        <w:tab w:val="left" w:pos="5046"/>
        <w:tab w:val="left" w:pos="7598"/>
      </w:tabs>
    </w:pPr>
    <w:rPr>
      <w:rFonts w:ascii="Arial" w:hAnsi="Arial"/>
      <w:bCs/>
      <w:sz w:val="28"/>
    </w:rPr>
  </w:style>
  <w:style w:type="paragraph" w:styleId="Citat">
    <w:name w:val="Quote"/>
    <w:basedOn w:val="Normal"/>
    <w:next w:val="Normal"/>
    <w:link w:val="CitatChar"/>
    <w:uiPriority w:val="29"/>
    <w:rsid w:val="00A43367"/>
    <w:rPr>
      <w:i/>
      <w:iCs/>
      <w:color w:val="000000" w:themeColor="text1"/>
    </w:rPr>
  </w:style>
  <w:style w:type="character" w:customStyle="1" w:styleId="CitatChar">
    <w:name w:val="Citat Char"/>
    <w:basedOn w:val="Standardstycketeckensnitt"/>
    <w:link w:val="Citat"/>
    <w:uiPriority w:val="29"/>
    <w:rsid w:val="00A43367"/>
    <w:rPr>
      <w:i/>
      <w:iCs/>
      <w:color w:val="000000" w:themeColor="text1"/>
      <w:sz w:val="22"/>
      <w:szCs w:val="24"/>
    </w:rPr>
  </w:style>
  <w:style w:type="paragraph" w:styleId="Liststycke">
    <w:name w:val="List Paragraph"/>
    <w:basedOn w:val="Normal"/>
    <w:uiPriority w:val="34"/>
    <w:qFormat/>
    <w:rsid w:val="00A43367"/>
    <w:pPr>
      <w:ind w:left="720"/>
      <w:contextualSpacing/>
    </w:pPr>
  </w:style>
  <w:style w:type="paragraph" w:styleId="Fotnotstext">
    <w:name w:val="footnote text"/>
    <w:basedOn w:val="Normal"/>
    <w:link w:val="FotnotstextChar"/>
    <w:uiPriority w:val="99"/>
    <w:semiHidden/>
    <w:unhideWhenUsed/>
    <w:rsid w:val="00EB4B51"/>
    <w:rPr>
      <w:sz w:val="20"/>
      <w:szCs w:val="20"/>
    </w:rPr>
  </w:style>
  <w:style w:type="character" w:customStyle="1" w:styleId="FotnotstextChar">
    <w:name w:val="Fotnotstext Char"/>
    <w:basedOn w:val="Standardstycketeckensnitt"/>
    <w:link w:val="Fotnotstext"/>
    <w:uiPriority w:val="99"/>
    <w:semiHidden/>
    <w:rsid w:val="00EB4B51"/>
  </w:style>
  <w:style w:type="character" w:styleId="Fotnotsreferens">
    <w:name w:val="footnote reference"/>
    <w:basedOn w:val="Standardstycketeckensnitt"/>
    <w:uiPriority w:val="99"/>
    <w:semiHidden/>
    <w:unhideWhenUsed/>
    <w:rsid w:val="00EB4B51"/>
    <w:rPr>
      <w:vertAlign w:val="superscript"/>
    </w:rPr>
  </w:style>
  <w:style w:type="character" w:styleId="Kommentarsreferens">
    <w:name w:val="annotation reference"/>
    <w:basedOn w:val="Standardstycketeckensnitt"/>
    <w:uiPriority w:val="99"/>
    <w:semiHidden/>
    <w:unhideWhenUsed/>
    <w:rsid w:val="006F5A9B"/>
    <w:rPr>
      <w:sz w:val="16"/>
      <w:szCs w:val="16"/>
    </w:rPr>
  </w:style>
  <w:style w:type="paragraph" w:styleId="Kommentarer">
    <w:name w:val="annotation text"/>
    <w:basedOn w:val="Normal"/>
    <w:link w:val="KommentarerChar"/>
    <w:uiPriority w:val="99"/>
    <w:semiHidden/>
    <w:unhideWhenUsed/>
    <w:rsid w:val="006F5A9B"/>
    <w:rPr>
      <w:sz w:val="20"/>
      <w:szCs w:val="20"/>
    </w:rPr>
  </w:style>
  <w:style w:type="character" w:customStyle="1" w:styleId="KommentarerChar">
    <w:name w:val="Kommentarer Char"/>
    <w:basedOn w:val="Standardstycketeckensnitt"/>
    <w:link w:val="Kommentarer"/>
    <w:uiPriority w:val="99"/>
    <w:semiHidden/>
    <w:rsid w:val="006F5A9B"/>
  </w:style>
  <w:style w:type="paragraph" w:styleId="Kommentarsmne">
    <w:name w:val="annotation subject"/>
    <w:basedOn w:val="Kommentarer"/>
    <w:next w:val="Kommentarer"/>
    <w:link w:val="KommentarsmneChar"/>
    <w:uiPriority w:val="99"/>
    <w:semiHidden/>
    <w:unhideWhenUsed/>
    <w:rsid w:val="006F5A9B"/>
    <w:rPr>
      <w:b/>
      <w:bCs/>
    </w:rPr>
  </w:style>
  <w:style w:type="character" w:customStyle="1" w:styleId="KommentarsmneChar">
    <w:name w:val="Kommentarsämne Char"/>
    <w:basedOn w:val="KommentarerChar"/>
    <w:link w:val="Kommentarsmne"/>
    <w:uiPriority w:val="99"/>
    <w:semiHidden/>
    <w:rsid w:val="006F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19115">
      <w:bodyDiv w:val="1"/>
      <w:marLeft w:val="0"/>
      <w:marRight w:val="0"/>
      <w:marTop w:val="0"/>
      <w:marBottom w:val="0"/>
      <w:divBdr>
        <w:top w:val="none" w:sz="0" w:space="0" w:color="auto"/>
        <w:left w:val="none" w:sz="0" w:space="0" w:color="auto"/>
        <w:bottom w:val="none" w:sz="0" w:space="0" w:color="auto"/>
        <w:right w:val="none" w:sz="0" w:space="0" w:color="auto"/>
      </w:divBdr>
    </w:div>
    <w:div w:id="10714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058363-54A4-4107-B4A6-9AD8BFCDECDA}">
  <ds:schemaRefs>
    <ds:schemaRef ds:uri="http://schemas.openxmlformats.org/officeDocument/2006/bibliography"/>
  </ds:schemaRefs>
</ds:datastoreItem>
</file>

<file path=docMetadata/LabelInfo.xml><?xml version="1.0" encoding="utf-8"?>
<clbl:labelList xmlns:clbl="http://schemas.microsoft.com/office/2020/mipLabelMetadata">
  <clbl:label id="{17425086-7bc0-41da-b8f2-2b55922da141}" enabled="1" method="Privileged" siteId="{7248f3de-88b5-4834-9b69-d3877b8b0b91}" contentBits="2" removed="0"/>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865</Words>
  <Characters>5785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Lokalt styrdokument Falkenbergs kommun</vt:lpstr>
    </vt:vector>
  </TitlesOfParts>
  <Company>Falkenbergs Kommun</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Lokalt styrdokument Falkenbergs kommun</dc:title>
  <dc:creator>Anja Sönnerstedt Arvidson</dc:creator>
  <cp:keywords>Strategi, Policy, Program, Riktlinje, Plan, Anvisning</cp:keywords>
  <dc:description>Reviderad 2017-09-07</dc:description>
  <cp:lastModifiedBy>Lina Santesson</cp:lastModifiedBy>
  <cp:revision>7</cp:revision>
  <cp:lastPrinted>2024-10-16T07:59:00Z</cp:lastPrinted>
  <dcterms:created xsi:type="dcterms:W3CDTF">2025-02-03T07:52:00Z</dcterms:created>
  <dcterms:modified xsi:type="dcterms:W3CDTF">2025-02-14T11:22:00Z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3f3a9ef7,492c435f,1d66a3cb</vt:lpwstr>
  </property>
  <property fmtid="{D5CDD505-2E9C-101B-9397-08002B2CF9AE}" pid="3" name="ClassificationContentMarkingFooterFontProps">
    <vt:lpwstr>#000000,10,Calibri</vt:lpwstr>
  </property>
  <property fmtid="{D5CDD505-2E9C-101B-9397-08002B2CF9AE}" pid="4" name="ClassificationContentMarkingFooterText">
    <vt:lpwstr>Känslighet: Allmän</vt:lpwstr>
  </property>
</Properties>
</file>