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5737" w:rsidR="00B93D69" w:rsidP="00B93D69" w:rsidRDefault="00B93D69" w14:paraId="6FE6B09A" w14:textId="77777777">
      <w:pPr>
        <w:pBdr>
          <w:bottom w:val="single" w:color="auto" w:sz="6" w:space="1"/>
        </w:pBdr>
        <w:rPr>
          <w:sz w:val="32"/>
          <w:szCs w:val="32"/>
        </w:rPr>
      </w:pPr>
      <w:r>
        <w:rPr>
          <w:sz w:val="32"/>
          <w:szCs w:val="32"/>
        </w:rPr>
        <w:t>S</w:t>
      </w:r>
      <w:r w:rsidRPr="00B52B4E">
        <w:rPr>
          <w:sz w:val="32"/>
          <w:szCs w:val="32"/>
        </w:rPr>
        <w:t>creening</w:t>
      </w:r>
      <w:r>
        <w:rPr>
          <w:sz w:val="32"/>
          <w:szCs w:val="32"/>
        </w:rPr>
        <w:t>,</w:t>
      </w:r>
      <w:r w:rsidRPr="00B52B4E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 w:rsidRPr="00B52B4E">
        <w:rPr>
          <w:sz w:val="32"/>
          <w:szCs w:val="32"/>
        </w:rPr>
        <w:t>ikrobiologisk</w:t>
      </w:r>
      <w:r>
        <w:rPr>
          <w:sz w:val="32"/>
          <w:szCs w:val="32"/>
        </w:rPr>
        <w:t>,</w:t>
      </w:r>
      <w:r w:rsidRPr="00B52B4E">
        <w:rPr>
          <w:sz w:val="32"/>
          <w:szCs w:val="32"/>
        </w:rPr>
        <w:t xml:space="preserve"> av personal </w:t>
      </w:r>
      <w:r>
        <w:rPr>
          <w:sz w:val="32"/>
          <w:szCs w:val="32"/>
        </w:rPr>
        <w:t>och studerande inom vård och omsorg</w:t>
      </w:r>
    </w:p>
    <w:p w:rsidR="008160E0" w:rsidP="00EA3323" w:rsidRDefault="008160E0" w14:paraId="0011F82A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4C6A0C3E" w14:textId="77777777">
      <w:pPr>
        <w:rPr>
          <w:b/>
        </w:rPr>
      </w:pPr>
    </w:p>
    <w:p w:rsidR="008160E0" w:rsidP="00EA3323" w:rsidRDefault="008160E0" w14:paraId="1B648E14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7BAB576D" w14:textId="77777777">
      <w:pPr>
        <w:rPr>
          <w:b/>
        </w:rPr>
      </w:pPr>
    </w:p>
    <w:p w:rsidR="008160E0" w:rsidP="00EA3323" w:rsidRDefault="008160E0" w14:paraId="7745D958" w14:textId="77777777">
      <w:pPr>
        <w:rPr>
          <w:b/>
        </w:rPr>
        <w:sectPr w:rsidR="008160E0" w:rsidSect="006F5846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default" r:id="R28e914810c534fcb"/>
          <w:footerReference w:type="default" r:id="R25ec5548790a4299"/>
        </w:sectPr>
      </w:pPr>
    </w:p>
    <w:p w:rsidR="005A5799" w:rsidRDefault="008160E0" w14:paraId="1E1F14FC" w14:textId="19AEC10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98825808">
        <w:r w:rsidRPr="00FD41B3" w:rsidR="005A5799">
          <w:rPr>
            <w:rStyle w:val="Hyperlnk"/>
          </w:rPr>
          <w:t>Uppdaterat från föregående version</w:t>
        </w:r>
      </w:hyperlink>
    </w:p>
    <w:p w:rsidR="008160E0" w:rsidP="008160E0" w:rsidRDefault="008160E0" w14:paraId="74617F20" w14:textId="2974DB9E">
      <w:pPr>
        <w:pStyle w:val="Innehll1"/>
      </w:pPr>
      <w:r>
        <w:fldChar w:fldCharType="end"/>
      </w:r>
    </w:p>
    <w:p w:rsidR="008160E0" w:rsidP="008160E0" w:rsidRDefault="008160E0" w14:paraId="5B56E802" w14:textId="77777777">
      <w:pPr>
        <w:sectPr w:rsidR="008160E0" w:rsidSect="006F5846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300F7875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5D5A02F" wp14:anchorId="6C77AA85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0E8563CA"/>
            </w:pict>
          </mc:Fallback>
        </mc:AlternateContent>
      </w:r>
    </w:p>
    <w:bookmarkEnd w:id="0"/>
    <w:bookmarkEnd w:id="1"/>
    <w:bookmarkEnd w:id="2"/>
    <w:p w:rsidR="005A5799" w:rsidP="005A5799" w:rsidRDefault="005A5799" w14:paraId="2E190B3F" w14:textId="77777777"/>
    <w:p w:rsidR="005A5799" w:rsidP="005A5799" w:rsidRDefault="005A5799" w14:paraId="11D137F9" w14:textId="77777777">
      <w:pPr>
        <w:rPr>
          <w:lang w:eastAsia="en-US"/>
        </w:rPr>
      </w:pPr>
      <w:r>
        <w:rPr>
          <w:lang w:eastAsia="en-US"/>
        </w:rPr>
        <w:t>Nedanstående kriterier för MRSA-screening gäller:</w:t>
      </w:r>
    </w:p>
    <w:p w:rsidRPr="00A119DC" w:rsidR="005A5799" w:rsidP="005A5799" w:rsidRDefault="005A5799" w14:paraId="225CF4E5" w14:textId="77777777">
      <w:pPr>
        <w:pStyle w:val="Liststycke"/>
        <w:numPr>
          <w:ilvl w:val="0"/>
          <w:numId w:val="14"/>
        </w:numPr>
      </w:pPr>
      <w:r w:rsidRPr="00A119DC">
        <w:t>Nyanställd personal</w:t>
      </w:r>
      <w:r w:rsidRPr="002137F2">
        <w:t xml:space="preserve"> </w:t>
      </w:r>
      <w:r>
        <w:t>inom vård och omsorg</w:t>
      </w:r>
    </w:p>
    <w:p w:rsidRPr="00E31D2F" w:rsidR="005A5799" w:rsidP="005A5799" w:rsidRDefault="005A5799" w14:paraId="632BB9D3" w14:textId="77777777">
      <w:pPr>
        <w:pStyle w:val="Liststycke"/>
        <w:numPr>
          <w:ilvl w:val="0"/>
          <w:numId w:val="14"/>
        </w:numPr>
      </w:pPr>
      <w:r w:rsidRPr="00E31D2F">
        <w:t>Personal under pågående anställning inom vård och omsorg</w:t>
      </w:r>
    </w:p>
    <w:p w:rsidR="005A5799" w:rsidP="005A5799" w:rsidRDefault="005A5799" w14:paraId="1F84BC2E" w14:textId="77777777">
      <w:pPr>
        <w:pStyle w:val="Liststycke"/>
        <w:numPr>
          <w:ilvl w:val="0"/>
          <w:numId w:val="14"/>
        </w:numPr>
      </w:pPr>
      <w:r>
        <w:t>Studerande inför praktik inom vård och omsorg</w:t>
      </w:r>
    </w:p>
    <w:p w:rsidR="005A5799" w:rsidP="005A5799" w:rsidRDefault="005A5799" w14:paraId="4233F319" w14:textId="77777777"/>
    <w:p w:rsidRPr="00E31D2F" w:rsidR="005A5799" w:rsidP="005A5799" w:rsidRDefault="005A5799" w14:paraId="5E01DD5F" w14:textId="77777777">
      <w:pPr>
        <w:rPr>
          <w:szCs w:val="22"/>
        </w:rPr>
      </w:pPr>
      <w:r w:rsidRPr="00E31D2F">
        <w:rPr>
          <w:szCs w:val="22"/>
          <w:lang w:eastAsia="en-US"/>
        </w:rPr>
        <w:t>Kriterierna gäller även för personal inom vårdnära service.</w:t>
      </w:r>
      <w:r w:rsidRPr="00E31D2F">
        <w:rPr>
          <w:szCs w:val="22"/>
        </w:rPr>
        <w:t xml:space="preserve"> </w:t>
      </w:r>
    </w:p>
    <w:p w:rsidR="005A5799" w:rsidP="005A5799" w:rsidRDefault="005A5799" w14:paraId="089676CF" w14:textId="77777777">
      <w:pPr>
        <w:rPr>
          <w:szCs w:val="22"/>
        </w:rPr>
      </w:pPr>
    </w:p>
    <w:p w:rsidR="005A5799" w:rsidP="005A5799" w:rsidRDefault="005A5799" w14:paraId="0F5888E4" w14:textId="77777777">
      <w:r>
        <w:t>Screening sker före första arbetspasset.</w:t>
      </w:r>
    </w:p>
    <w:p w:rsidRPr="00E31D2F" w:rsidR="005A5799" w:rsidP="005A5799" w:rsidRDefault="005A5799" w14:paraId="52885451" w14:textId="77777777">
      <w:r>
        <w:t>Vederbörande får arbeta i avvaktan på provsvar förutsatt personen inte har någon pågående sårinfektion/hudlesion på händer och underarmar.</w:t>
      </w:r>
    </w:p>
    <w:p w:rsidR="005A5799" w:rsidP="005A5799" w:rsidRDefault="005A5799" w14:paraId="531777D3" w14:textId="77777777"/>
    <w:p w:rsidR="005A5799" w:rsidP="005A5799" w:rsidRDefault="005A5799" w14:paraId="465CAFAC" w14:textId="77777777">
      <w:r>
        <w:t>Prover enligt tabell nedan tas på personal/studerande som uppfyller något av kriterierna:</w:t>
      </w:r>
    </w:p>
    <w:p w:rsidR="005A5799" w:rsidP="005A5799" w:rsidRDefault="005A5799" w14:paraId="6CCC210A" w14:textId="77777777">
      <w:pPr>
        <w:rPr>
          <w:lang w:eastAsia="en-US"/>
        </w:rPr>
      </w:pPr>
    </w:p>
    <w:p w:rsidR="005A5799" w:rsidP="005A5799" w:rsidRDefault="005A5799" w14:paraId="6E1C6861" w14:textId="77777777">
      <w:pPr>
        <w:pStyle w:val="Liststycke"/>
        <w:numPr>
          <w:ilvl w:val="0"/>
          <w:numId w:val="13"/>
        </w:numPr>
      </w:pPr>
      <w:r>
        <w:t>Om personal/studerande vårdats eller arbetat på vårdinrättning eller rehabiliteringsanläggning utanför Sverige senaste året.</w:t>
      </w:r>
    </w:p>
    <w:p w:rsidRPr="005A09C7" w:rsidR="005A5799" w:rsidP="005A5799" w:rsidRDefault="005A5799" w14:paraId="52DD32DE" w14:textId="77777777">
      <w:pPr>
        <w:pStyle w:val="Liststycke"/>
        <w:numPr>
          <w:ilvl w:val="0"/>
          <w:numId w:val="13"/>
        </w:numPr>
        <w:rPr>
          <w:strike/>
        </w:rPr>
      </w:pPr>
      <w:r w:rsidRPr="00495628">
        <w:rPr>
          <w:rFonts w:cs="Arial"/>
        </w:rPr>
        <w:t>Om personal/studerande behandlats polikliniskt (</w:t>
      </w:r>
      <w:proofErr w:type="spellStart"/>
      <w:r w:rsidRPr="00495628">
        <w:rPr>
          <w:rFonts w:cs="Arial"/>
        </w:rPr>
        <w:t>invasivt</w:t>
      </w:r>
      <w:proofErr w:type="spellEnd"/>
      <w:r w:rsidRPr="00495628">
        <w:rPr>
          <w:rFonts w:cs="Arial"/>
        </w:rPr>
        <w:t xml:space="preserve"> ingrepp/behandling*, sårvård)</w:t>
      </w:r>
      <w:r w:rsidRPr="007B27F4">
        <w:rPr>
          <w:rFonts w:cs="Arial"/>
        </w:rPr>
        <w:t xml:space="preserve"> uto</w:t>
      </w:r>
      <w:r>
        <w:rPr>
          <w:rFonts w:cs="Arial"/>
        </w:rPr>
        <w:t>mlands senaste året.</w:t>
      </w:r>
    </w:p>
    <w:p w:rsidR="005A5799" w:rsidP="005A5799" w:rsidRDefault="005A5799" w14:paraId="0AF56291" w14:textId="77777777">
      <w:pPr>
        <w:pStyle w:val="Liststycke"/>
        <w:numPr>
          <w:ilvl w:val="0"/>
          <w:numId w:val="13"/>
        </w:numPr>
      </w:pPr>
      <w:r>
        <w:t>Om personal/studerande vårdats, eller arbetat på vårdinrättning eller rehabiliteringsanläggning inom Sverige med känd MRSA-spridning senaste året.</w:t>
      </w:r>
    </w:p>
    <w:p w:rsidRPr="005F1590" w:rsidR="005A5799" w:rsidP="005A5799" w:rsidRDefault="005A5799" w14:paraId="02D30815" w14:textId="77777777">
      <w:pPr>
        <w:pStyle w:val="Liststycke"/>
        <w:numPr>
          <w:ilvl w:val="0"/>
          <w:numId w:val="13"/>
        </w:numPr>
        <w:spacing w:before="100" w:beforeAutospacing="1" w:after="100" w:afterAutospacing="1"/>
        <w:rPr>
          <w:rFonts w:eastAsia="Arial" w:cs="Arial"/>
        </w:rPr>
      </w:pPr>
      <w:r>
        <w:t>Om personal/studerande</w:t>
      </w:r>
      <w:r w:rsidRPr="4901DCC5">
        <w:rPr>
          <w:rFonts w:eastAsia="Arial" w:cs="Arial"/>
          <w:color w:val="000000" w:themeColor="text1"/>
        </w:rPr>
        <w:t xml:space="preserve"> har kommit till Sverige som flykting under de 3 senaste åren.</w:t>
      </w:r>
      <w:r w:rsidRPr="4901DCC5">
        <w:rPr>
          <w:rFonts w:cs="Arial"/>
        </w:rPr>
        <w:t xml:space="preserve"> </w:t>
      </w:r>
    </w:p>
    <w:p w:rsidRPr="005F1590" w:rsidR="005A5799" w:rsidP="005A5799" w:rsidRDefault="005A5799" w14:paraId="74E9B1F7" w14:textId="77777777">
      <w:pPr>
        <w:pStyle w:val="Liststycke"/>
        <w:numPr>
          <w:ilvl w:val="0"/>
          <w:numId w:val="13"/>
        </w:numPr>
        <w:spacing w:before="100" w:beforeAutospacing="1" w:after="100" w:afterAutospacing="1"/>
      </w:pPr>
      <w:r w:rsidRPr="0A300E13">
        <w:rPr>
          <w:rFonts w:cs="Arial"/>
        </w:rPr>
        <w:t>Om personal/studerande har, eller senaste året haft nära kontakt med MRSA-bärare, exempelvis hushållsmedlem.</w:t>
      </w:r>
    </w:p>
    <w:p w:rsidR="005A5799" w:rsidP="005A5799" w:rsidRDefault="005A5799" w14:paraId="445D549B" w14:textId="77777777">
      <w:pPr>
        <w:pStyle w:val="Liststycke"/>
        <w:numPr>
          <w:ilvl w:val="0"/>
          <w:numId w:val="0"/>
        </w:num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  <w:gridCol w:w="3366"/>
      </w:tblGrid>
      <w:tr w:rsidR="005A5799" w:rsidTr="005725D5" w14:paraId="54DE6656" w14:textId="77777777">
        <w:tc>
          <w:tcPr>
            <w:tcW w:w="1101" w:type="dxa"/>
            <w:shd w:val="clear" w:color="auto" w:fill="auto"/>
          </w:tcPr>
          <w:p w:rsidR="005A5799" w:rsidP="005725D5" w:rsidRDefault="005A5799" w14:paraId="4B83A33D" w14:textId="77777777">
            <w:r>
              <w:t>Bakterie/</w:t>
            </w:r>
          </w:p>
          <w:p w:rsidR="005A5799" w:rsidP="005725D5" w:rsidRDefault="005A5799" w14:paraId="141A2857" w14:textId="77777777">
            <w:r>
              <w:t>åtgärd</w:t>
            </w:r>
          </w:p>
        </w:tc>
        <w:tc>
          <w:tcPr>
            <w:tcW w:w="2976" w:type="dxa"/>
            <w:shd w:val="clear" w:color="auto" w:fill="auto"/>
          </w:tcPr>
          <w:p w:rsidR="005A5799" w:rsidP="005725D5" w:rsidRDefault="005A5799" w14:paraId="4A8A4887" w14:textId="77777777">
            <w:r>
              <w:t>Prov tas från vård och omsorgspersonal:</w:t>
            </w:r>
          </w:p>
        </w:tc>
        <w:tc>
          <w:tcPr>
            <w:tcW w:w="1843" w:type="dxa"/>
            <w:shd w:val="clear" w:color="auto" w:fill="auto"/>
          </w:tcPr>
          <w:p w:rsidR="005A5799" w:rsidP="005725D5" w:rsidRDefault="005A5799" w14:paraId="360D425A" w14:textId="77777777">
            <w:r>
              <w:t>Provtagnings-material</w:t>
            </w:r>
          </w:p>
        </w:tc>
        <w:tc>
          <w:tcPr>
            <w:tcW w:w="3366" w:type="dxa"/>
            <w:shd w:val="clear" w:color="auto" w:fill="auto"/>
          </w:tcPr>
          <w:p w:rsidR="005A5799" w:rsidP="005725D5" w:rsidRDefault="005A5799" w14:paraId="35B75255" w14:textId="77777777">
            <w:r>
              <w:t>Frågeställning</w:t>
            </w:r>
          </w:p>
        </w:tc>
      </w:tr>
      <w:tr w:rsidR="005A5799" w:rsidTr="005725D5" w14:paraId="1D861EC8" w14:textId="77777777">
        <w:tc>
          <w:tcPr>
            <w:tcW w:w="1101" w:type="dxa"/>
            <w:vMerge w:val="restart"/>
          </w:tcPr>
          <w:p w:rsidR="005A5799" w:rsidP="005725D5" w:rsidRDefault="005A5799" w14:paraId="7308DAD0" w14:textId="77777777"/>
          <w:p w:rsidR="005A5799" w:rsidP="005725D5" w:rsidRDefault="005A5799" w14:paraId="35BF5B25" w14:textId="77777777"/>
          <w:p w:rsidRPr="004C1AA6" w:rsidR="005A5799" w:rsidP="005725D5" w:rsidRDefault="005A5799" w14:paraId="09185E68" w14:textId="77777777">
            <w:pPr>
              <w:rPr>
                <w:b/>
              </w:rPr>
            </w:pPr>
            <w:r w:rsidRPr="004C1AA6">
              <w:rPr>
                <w:b/>
              </w:rPr>
              <w:t>MRSA</w:t>
            </w:r>
          </w:p>
        </w:tc>
        <w:tc>
          <w:tcPr>
            <w:tcW w:w="2976" w:type="dxa"/>
          </w:tcPr>
          <w:p w:rsidR="005A5799" w:rsidP="005725D5" w:rsidRDefault="005A5799" w14:paraId="06EA6598" w14:textId="77777777">
            <w:r w:rsidRPr="003C14E1">
              <w:rPr>
                <w:b/>
              </w:rPr>
              <w:t>Näsöppningar</w:t>
            </w:r>
            <w:r>
              <w:t xml:space="preserve"> med fuktad provtagningspinne (</w:t>
            </w:r>
            <w:proofErr w:type="spellStart"/>
            <w:r>
              <w:t>NaCl</w:t>
            </w:r>
            <w:proofErr w:type="spellEnd"/>
            <w:r>
              <w:t>)</w:t>
            </w:r>
          </w:p>
        </w:tc>
        <w:tc>
          <w:tcPr>
            <w:tcW w:w="1843" w:type="dxa"/>
            <w:vMerge w:val="restart"/>
          </w:tcPr>
          <w:p w:rsidR="005A5799" w:rsidP="005725D5" w:rsidRDefault="005A5799" w14:paraId="69483954" w14:textId="77777777"/>
          <w:p w:rsidR="005A5799" w:rsidP="005725D5" w:rsidRDefault="005A5799" w14:paraId="12CC45CD" w14:textId="77777777"/>
          <w:p w:rsidR="005A5799" w:rsidP="005725D5" w:rsidRDefault="005A5799" w14:paraId="419E8DBC" w14:textId="77777777">
            <w:r>
              <w:t xml:space="preserve">Se </w:t>
            </w:r>
            <w:hyperlink w:history="1" r:id="rId19">
              <w:r w:rsidRPr="00AD2C7D">
                <w:rPr>
                  <w:rStyle w:val="Hyperlnk"/>
                </w:rPr>
                <w:t>analys</w:t>
              </w:r>
              <w:r>
                <w:rPr>
                  <w:rStyle w:val="Hyperlnk"/>
                </w:rPr>
                <w:t>-</w:t>
              </w:r>
              <w:r w:rsidRPr="00AD2C7D">
                <w:rPr>
                  <w:rStyle w:val="Hyperlnk"/>
                </w:rPr>
                <w:t>förteckning MRSA</w:t>
              </w:r>
            </w:hyperlink>
          </w:p>
          <w:p w:rsidR="005A5799" w:rsidP="005725D5" w:rsidRDefault="005A5799" w14:paraId="7AB02AFA" w14:textId="77777777"/>
        </w:tc>
        <w:tc>
          <w:tcPr>
            <w:tcW w:w="3366" w:type="dxa"/>
            <w:vMerge w:val="restart"/>
          </w:tcPr>
          <w:p w:rsidR="005A5799" w:rsidP="005725D5" w:rsidRDefault="005A5799" w14:paraId="536DB62D" w14:textId="77777777">
            <w:pPr>
              <w:rPr>
                <w:szCs w:val="22"/>
              </w:rPr>
            </w:pPr>
            <w:r>
              <w:rPr>
                <w:szCs w:val="22"/>
              </w:rPr>
              <w:t>Kontakta kommunhälsan/</w:t>
            </w:r>
          </w:p>
          <w:p w:rsidRPr="0029734A" w:rsidR="005A5799" w:rsidP="005725D5" w:rsidRDefault="005A5799" w14:paraId="32F2B1D8" w14:textId="77777777">
            <w:pPr>
              <w:rPr>
                <w:szCs w:val="22"/>
              </w:rPr>
            </w:pPr>
            <w:r>
              <w:rPr>
                <w:szCs w:val="22"/>
              </w:rPr>
              <w:t>företagshälsovården för provtagning.</w:t>
            </w:r>
          </w:p>
          <w:p w:rsidR="005A5799" w:rsidP="005725D5" w:rsidRDefault="005A5799" w14:paraId="239D689D" w14:textId="77777777"/>
          <w:p w:rsidRPr="0029734A" w:rsidR="005A5799" w:rsidP="005725D5" w:rsidRDefault="005A5799" w14:paraId="68C30AE7" w14:textId="77777777">
            <w:r>
              <w:t xml:space="preserve">Var tydlig med fakta i anamnesrutan, </w:t>
            </w:r>
            <w:proofErr w:type="gramStart"/>
            <w:r>
              <w:t>t.ex.</w:t>
            </w:r>
            <w:proofErr w:type="gramEnd"/>
            <w:r>
              <w:t xml:space="preserve"> land och tidpunkt för vård/arbete, boende samt ev. antibiotikabehandling.</w:t>
            </w:r>
          </w:p>
        </w:tc>
      </w:tr>
      <w:tr w:rsidR="005A5799" w:rsidTr="005725D5" w14:paraId="640BC856" w14:textId="77777777">
        <w:tc>
          <w:tcPr>
            <w:tcW w:w="1101" w:type="dxa"/>
            <w:vMerge/>
          </w:tcPr>
          <w:p w:rsidR="005A5799" w:rsidP="005725D5" w:rsidRDefault="005A5799" w14:paraId="3D57907C" w14:textId="77777777"/>
        </w:tc>
        <w:tc>
          <w:tcPr>
            <w:tcW w:w="2976" w:type="dxa"/>
            <w:vAlign w:val="center"/>
          </w:tcPr>
          <w:p w:rsidRPr="00266973" w:rsidR="005A5799" w:rsidP="005725D5" w:rsidRDefault="005A5799" w14:paraId="634EB6DE" w14:textId="77777777">
            <w:pPr>
              <w:rPr>
                <w:b/>
              </w:rPr>
            </w:pPr>
            <w:r w:rsidRPr="00266973">
              <w:rPr>
                <w:b/>
              </w:rPr>
              <w:t>Svalg</w:t>
            </w:r>
          </w:p>
        </w:tc>
        <w:tc>
          <w:tcPr>
            <w:tcW w:w="1843" w:type="dxa"/>
            <w:vMerge/>
          </w:tcPr>
          <w:p w:rsidR="005A5799" w:rsidP="005725D5" w:rsidRDefault="005A5799" w14:paraId="5DCA49F9" w14:textId="77777777"/>
        </w:tc>
        <w:tc>
          <w:tcPr>
            <w:tcW w:w="3366" w:type="dxa"/>
            <w:vMerge/>
          </w:tcPr>
          <w:p w:rsidR="005A5799" w:rsidP="005725D5" w:rsidRDefault="005A5799" w14:paraId="3484C1CE" w14:textId="77777777"/>
        </w:tc>
      </w:tr>
      <w:tr w:rsidR="005A5799" w:rsidTr="005725D5" w14:paraId="590DBA84" w14:textId="77777777">
        <w:trPr>
          <w:trHeight w:val="1275"/>
        </w:trPr>
        <w:tc>
          <w:tcPr>
            <w:tcW w:w="1101" w:type="dxa"/>
            <w:vMerge/>
          </w:tcPr>
          <w:p w:rsidR="005A5799" w:rsidP="005725D5" w:rsidRDefault="005A5799" w14:paraId="3311768A" w14:textId="77777777"/>
        </w:tc>
        <w:tc>
          <w:tcPr>
            <w:tcW w:w="2976" w:type="dxa"/>
            <w:vAlign w:val="center"/>
          </w:tcPr>
          <w:p w:rsidR="005A5799" w:rsidP="005725D5" w:rsidRDefault="005A5799" w14:paraId="3FFD6A2B" w14:textId="77777777">
            <w:r>
              <w:t xml:space="preserve">Eventuella </w:t>
            </w:r>
            <w:r w:rsidRPr="1A6287E3">
              <w:rPr>
                <w:b/>
                <w:bCs/>
              </w:rPr>
              <w:t>hudlesioner</w:t>
            </w:r>
            <w:r>
              <w:t xml:space="preserve"> såsom sår och/eller eksem </w:t>
            </w:r>
            <w:proofErr w:type="gramStart"/>
            <w:r>
              <w:t>etc.</w:t>
            </w:r>
            <w:proofErr w:type="gramEnd"/>
            <w:r>
              <w:t xml:space="preserve"> </w:t>
            </w:r>
          </w:p>
          <w:p w:rsidRPr="00266973" w:rsidR="005A5799" w:rsidP="005725D5" w:rsidRDefault="005A5799" w14:paraId="77DECBE2" w14:textId="77777777">
            <w:pPr>
              <w:rPr>
                <w:b/>
              </w:rPr>
            </w:pPr>
            <w:r>
              <w:t>(OBS! En remiss/pinne per lokal)</w:t>
            </w:r>
          </w:p>
        </w:tc>
        <w:tc>
          <w:tcPr>
            <w:tcW w:w="1843" w:type="dxa"/>
            <w:vMerge/>
          </w:tcPr>
          <w:p w:rsidR="005A5799" w:rsidP="005725D5" w:rsidRDefault="005A5799" w14:paraId="39409C41" w14:textId="77777777"/>
        </w:tc>
        <w:tc>
          <w:tcPr>
            <w:tcW w:w="3366" w:type="dxa"/>
            <w:vMerge/>
          </w:tcPr>
          <w:p w:rsidR="005A5799" w:rsidP="005725D5" w:rsidRDefault="005A5799" w14:paraId="7EB74CE4" w14:textId="77777777"/>
        </w:tc>
      </w:tr>
    </w:tbl>
    <w:p w:rsidR="005A5799" w:rsidP="005A5799" w:rsidRDefault="005A5799" w14:paraId="7EB9452C" w14:textId="77777777">
      <w:pPr>
        <w:pStyle w:val="Liststycke"/>
        <w:numPr>
          <w:ilvl w:val="0"/>
          <w:numId w:val="0"/>
        </w:numPr>
      </w:pPr>
    </w:p>
    <w:p w:rsidRPr="00351150" w:rsidR="005A5799" w:rsidP="005A5799" w:rsidRDefault="005A5799" w14:paraId="249FA66B" w14:textId="77777777">
      <w:r>
        <w:t xml:space="preserve">* </w:t>
      </w:r>
      <w:proofErr w:type="gramStart"/>
      <w:r>
        <w:t>T.ex.</w:t>
      </w:r>
      <w:proofErr w:type="gramEnd"/>
      <w:r>
        <w:t xml:space="preserve"> behandling med urinkateter, operativa ingrepp inkl. kirurgisk tandvårdsbehandling.</w:t>
      </w:r>
    </w:p>
    <w:p w:rsidR="005A5799" w:rsidP="005A5799" w:rsidRDefault="005A5799" w14:paraId="1BC00D0C" w14:textId="77777777">
      <w:pPr>
        <w:pStyle w:val="Liststycke"/>
        <w:numPr>
          <w:ilvl w:val="0"/>
          <w:numId w:val="0"/>
        </w:numPr>
      </w:pPr>
    </w:p>
    <w:p w:rsidRPr="00A91C7F" w:rsidR="005A5799" w:rsidP="005A5799" w:rsidRDefault="005A5799" w14:paraId="31C14559" w14:textId="77777777">
      <w:pPr>
        <w:rPr>
          <w:lang w:eastAsia="en-US"/>
        </w:rPr>
      </w:pPr>
      <w:r w:rsidRPr="1A6287E3">
        <w:rPr>
          <w:lang w:eastAsia="en-US"/>
        </w:rPr>
        <w:t>OBS! I de fall en vård- eller omsorgspersonal/studerande har arbetat inom vård- och omsorg/vårdats utomlands ska mikrobiologisk screening ske inför fortsatt vård- eller omsorgsarbete/praktik på vårdinrättning inom Region Halland.</w:t>
      </w:r>
    </w:p>
    <w:p w:rsidR="005A5799" w:rsidP="005A5799" w:rsidRDefault="005A5799" w14:paraId="5E8E45D1" w14:textId="77777777"/>
    <w:p w:rsidR="005A5799" w:rsidP="005A5799" w:rsidRDefault="005A5799" w14:paraId="13193EA4" w14:textId="77777777">
      <w:r w:rsidRPr="00B042B2">
        <w:t>Personal</w:t>
      </w:r>
      <w:r>
        <w:t>/studerande</w:t>
      </w:r>
      <w:r w:rsidRPr="00B042B2">
        <w:t xml:space="preserve"> som regelbundet arbetar i annat land screenas enligt ovan var tredje månad. </w:t>
      </w:r>
    </w:p>
    <w:p w:rsidR="005A5799" w:rsidP="005A5799" w:rsidRDefault="005A5799" w14:paraId="4A84D9A4" w14:textId="77777777"/>
    <w:p w:rsidR="005A5799" w:rsidP="005A5799" w:rsidRDefault="005A5799" w14:paraId="659E4E07" w14:textId="77777777">
      <w:r>
        <w:t>OBS! Vård- och omsorgspersonal som vårdat MRSA-positiv patient ska screenas enligt följande:</w:t>
      </w:r>
    </w:p>
    <w:p w:rsidR="005A5799" w:rsidP="005A5799" w:rsidRDefault="005A5799" w14:paraId="05246080" w14:textId="77777777"/>
    <w:p w:rsidR="005A5799" w:rsidP="005A5799" w:rsidRDefault="005A5799" w14:paraId="5F96CEF0" w14:textId="77777777">
      <w:pPr>
        <w:pStyle w:val="Liststycke"/>
        <w:numPr>
          <w:ilvl w:val="0"/>
          <w:numId w:val="15"/>
        </w:numPr>
      </w:pPr>
      <w:r>
        <w:t>Regional personal (</w:t>
      </w:r>
      <w:hyperlink w:history="1" r:id="rId20">
        <w:r w:rsidRPr="000A0CFA">
          <w:rPr>
            <w:rStyle w:val="Hyperlnk"/>
          </w:rPr>
          <w:t>se riktlinje</w:t>
        </w:r>
      </w:hyperlink>
      <w:r>
        <w:t>)</w:t>
      </w:r>
    </w:p>
    <w:p w:rsidR="005A5799" w:rsidP="005A5799" w:rsidRDefault="005A5799" w14:paraId="378DAF1F" w14:textId="77777777">
      <w:pPr>
        <w:pStyle w:val="Liststycke"/>
        <w:numPr>
          <w:ilvl w:val="0"/>
          <w:numId w:val="15"/>
        </w:numPr>
      </w:pPr>
      <w:r>
        <w:t>Kommunal personal, screenas i samråd med Vårdhygien Halland</w:t>
      </w:r>
    </w:p>
    <w:p w:rsidR="005A5799" w:rsidP="005A5799" w:rsidRDefault="005A5799" w14:paraId="5183FB3F" w14:textId="77777777"/>
    <w:p w:rsidR="005A5799" w:rsidP="005A5799" w:rsidRDefault="005A5799" w14:paraId="4F4A8890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5A5799" w:rsidTr="005725D5" w14:paraId="77C4F87A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="005A5799" w:rsidP="005725D5" w:rsidRDefault="005A5799" w14:paraId="7965CCA2" w14:textId="77777777">
            <w:pPr>
              <w:pStyle w:val="Rubrik1"/>
            </w:pPr>
            <w:bookmarkStart w:name="_Toc338760679" w:id="3"/>
            <w:bookmarkStart w:name="_Toc338760703" w:id="4"/>
            <w:bookmarkStart w:name="_Toc382213661" w:id="5"/>
            <w:bookmarkStart w:name="_Toc405893404" w:id="6"/>
            <w:bookmarkStart w:name="_Toc464207548" w:id="7"/>
            <w:bookmarkStart w:name="_Toc478568426" w:id="8"/>
            <w:bookmarkStart w:name="_Toc98825808" w:id="9"/>
            <w:r>
              <w:t>Uppdaterat från föregående version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:rsidR="005A5799" w:rsidP="005725D5" w:rsidRDefault="00CD3964" w14:paraId="2B0EF475" w14:textId="667ACC55">
            <w:pPr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20</w:t>
            </w:r>
            <w:r w:rsidRPr="28A98001" w:rsidR="005A5799">
              <w:rPr>
                <w:rFonts w:eastAsia="Arial"/>
                <w:color w:val="000000" w:themeColor="text1"/>
                <w:szCs w:val="22"/>
              </w:rPr>
              <w:t>22-03-</w:t>
            </w:r>
            <w:r w:rsidR="005A5799">
              <w:rPr>
                <w:rFonts w:eastAsia="Arial"/>
                <w:color w:val="000000" w:themeColor="text1"/>
                <w:szCs w:val="22"/>
              </w:rPr>
              <w:t>22</w:t>
            </w:r>
            <w:r w:rsidRPr="28A98001" w:rsidR="005A5799">
              <w:rPr>
                <w:rFonts w:eastAsia="Arial"/>
                <w:color w:val="000000" w:themeColor="text1"/>
                <w:szCs w:val="22"/>
              </w:rPr>
              <w:t xml:space="preserve"> Kriterier för mikrobiologisk screening uppdaterat från ”boende på flyktingförläggning” till ”flykting som kommit till Sverige” under de 3 senaste åren.</w:t>
            </w:r>
          </w:p>
        </w:tc>
      </w:tr>
    </w:tbl>
    <w:p w:rsidR="005A5799" w:rsidP="005A5799" w:rsidRDefault="005A5799" w14:paraId="5A7D6791" w14:textId="77777777"/>
    <w:p w:rsidR="005A5799" w:rsidP="005A5799" w:rsidRDefault="005A5799" w14:paraId="17FAFA46" w14:textId="77777777"/>
    <w:p w:rsidR="005A5799" w:rsidP="005A5799" w:rsidRDefault="005A5799" w14:paraId="126005AE" w14:textId="77777777"/>
    <w:p w:rsidR="00EA3323" w:rsidP="00EA3323" w:rsidRDefault="00EA3323" w14:paraId="5C8CF146" w14:textId="77777777"/>
    <w:sectPr w:rsidR="00EA3323" w:rsidSect="006F5846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default" r:id="R28e914810c534fcb"/>
      <w:footerReference w:type="default" r:id="R25ec5548790a4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E9E7" w14:textId="77777777" w:rsidR="00B93D69" w:rsidRDefault="00B93D69" w:rsidP="00332D94">
      <w:r>
        <w:separator/>
      </w:r>
    </w:p>
  </w:endnote>
  <w:endnote w:type="continuationSeparator" w:id="0">
    <w:p w14:paraId="252C323C" w14:textId="77777777" w:rsidR="00B93D69" w:rsidRDefault="00B93D69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5F" w:rsidRDefault="00E80F5F" w14:paraId="5164C01E" w14:textId="77777777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619"/>
      <w:gridCol w:w="1667"/>
    </w:tblGrid>
    <w:tr w:rsidRPr="00CE3B56" w:rsidR="008D3B55" w:rsidTr="00766C3E" w14:paraId="30ED343A" w14:textId="77777777">
      <w:tc>
        <w:tcPr>
          <w:tcW w:w="7621" w:type="dxa"/>
        </w:tcPr>
        <w:p w:rsidRPr="00CE3B56" w:rsidR="008D3B55" w:rsidP="005D1657" w:rsidRDefault="000D427C" w14:paraId="17682F9C" w14:textId="697325D8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 w:rsidR="008D3B55">
                <w:rPr>
                  <w:sz w:val="20"/>
                </w:rPr>
                <w:t>Vårdriktlinje</w:t>
              </w:r>
            </w:sdtContent>
          </w:sdt>
          <w:r w:rsidRPr="00CE3B56" w:rsidR="008D3B55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 w:rsidR="008D3B55">
                <w:rPr>
                  <w:sz w:val="20"/>
                </w:rPr>
                <w:t>Screening, Mikrobiologisk, av personal och studerande inom vård och omsorg</w:t>
              </w:r>
            </w:sdtContent>
          </w:sdt>
        </w:p>
      </w:tc>
      <w:tc>
        <w:tcPr>
          <w:tcW w:w="1667" w:type="dxa"/>
        </w:tcPr>
        <w:p w:rsidRPr="00CE3B56" w:rsidR="008D3B55" w:rsidP="005D1657" w:rsidRDefault="008D3B55" w14:paraId="12F7365C" w14:textId="092F6A49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0D427C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 w:rsidR="00CE3B56">
            <w:rPr>
              <w:sz w:val="20"/>
            </w:rPr>
            <w:fldChar w:fldCharType="begin"/>
          </w:r>
          <w:r w:rsidRPr="00CE3B56" w:rsidR="00CE3B56">
            <w:rPr>
              <w:sz w:val="20"/>
            </w:rPr>
            <w:instrText xml:space="preserve"> NUMPAGES  \* Arabic  \* MERGEFORMAT </w:instrText>
          </w:r>
          <w:r w:rsidRPr="00CE3B56" w:rsidR="00CE3B56">
            <w:rPr>
              <w:sz w:val="20"/>
            </w:rPr>
            <w:fldChar w:fldCharType="separate"/>
          </w:r>
          <w:r w:rsidR="000D427C">
            <w:rPr>
              <w:noProof/>
              <w:sz w:val="20"/>
            </w:rPr>
            <w:t>1</w:t>
          </w:r>
          <w:r w:rsidRPr="00CE3B56" w:rsidR="00CE3B56">
            <w:rPr>
              <w:noProof/>
              <w:sz w:val="20"/>
            </w:rPr>
            <w:fldChar w:fldCharType="end"/>
          </w:r>
        </w:p>
      </w:tc>
    </w:tr>
    <w:tr w:rsidRPr="00CE3B56" w:rsidR="008D3B55" w:rsidTr="00E80F5F" w14:paraId="562656A0" w14:textId="77777777">
      <w:tc>
        <w:tcPr>
          <w:tcW w:w="9288" w:type="dxa"/>
          <w:gridSpan w:val="2"/>
        </w:tcPr>
        <w:p w:rsidRPr="00CE3B56" w:rsidR="008D3B55" w:rsidP="00D85E1C" w:rsidRDefault="00850258" w14:paraId="756C4880" w14:textId="34BF668B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 w:rsidR="00D85E1C">
            <w:rPr>
              <w:sz w:val="20"/>
            </w:rPr>
            <w:t>,</w:t>
          </w:r>
          <w:r w:rsidR="000D427C">
            <w:rPr>
              <w:sz w:val="20"/>
            </w:rPr>
            <w:t xml:space="preserve"> Publicerad:</w:t>
          </w:r>
          <w:r w:rsidR="00D85E1C"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 w:rsidR="00D85E1C">
                <w:rPr>
                  <w:sz w:val="20"/>
                  <w:szCs w:val="20"/>
                </w:rPr>
                <w:t>2022-03-23</w:t>
              </w:r>
            </w:sdtContent>
          </w:sdt>
        </w:p>
      </w:tc>
    </w:tr>
    <w:tr w:rsidRPr="00CE3B56" w:rsidR="008D3B55" w:rsidTr="00E80F5F" w14:paraId="5BB93CE9" w14:textId="77777777">
      <w:tc>
        <w:tcPr>
          <w:tcW w:w="9288" w:type="dxa"/>
          <w:gridSpan w:val="2"/>
        </w:tcPr>
        <w:p w:rsidRPr="00CE3B56" w:rsidR="008D3B55" w:rsidP="00850258" w:rsidRDefault="000D427C" w14:paraId="0DF71A51" w14:textId="7555A884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 w:rsidR="00850258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 w:rsidR="00850258">
                <w:rPr>
                  <w:sz w:val="20"/>
                </w:rPr>
                <w:t>Kötz Arne ADH MIB</w:t>
              </w:r>
            </w:sdtContent>
          </w:sdt>
          <w:r w:rsidRPr="00CE3B56" w:rsidR="00850258">
            <w:rPr>
              <w:sz w:val="20"/>
            </w:rPr>
            <w:t xml:space="preserve"> </w:t>
          </w:r>
        </w:p>
      </w:tc>
    </w:tr>
  </w:tbl>
  <w:p w:rsidR="005D1657" w:rsidP="005D1657" w:rsidRDefault="005D1657" w14:paraId="1C43ED51" w14:textId="7777777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0C42" w14:textId="77777777" w:rsidR="00B93D69" w:rsidRDefault="00B93D69" w:rsidP="00332D94">
      <w:r>
        <w:separator/>
      </w:r>
    </w:p>
  </w:footnote>
  <w:footnote w:type="continuationSeparator" w:id="0">
    <w:p w14:paraId="7E2AB3E2" w14:textId="77777777" w:rsidR="00B93D69" w:rsidRDefault="00B93D69" w:rsidP="00332D94">
      <w:r>
        <w:continuationSeparator/>
      </w:r>
    </w:p>
  </w:footnote>
</w:footnotes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5000" w:type="pct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:rsidTr="001F4B00" w14:paraId="6F807E45" w14:textId="77777777">
      <w:trPr>
        <w:cantSplit/>
        <w:jc w:val="center"/>
      </w:trPr>
      <w:tc>
        <w:tcPr>
          <w:tcW w:w="5211" w:type="dxa"/>
        </w:tcPr>
        <w:p w:rsidR="001F4B00" w:rsidP="001F4B00" w:rsidRDefault="001F4B00" w14:paraId="5BF1CEA4" w14:textId="5842F261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Kommuner, Region Halland</w:t>
              </w:r>
            </w:sdtContent>
          </w:sdt>
        </w:p>
      </w:tc>
      <w:tc>
        <w:tcPr>
          <w:tcW w:w="4077" w:type="dxa"/>
        </w:tcPr>
        <w:p w:rsidR="001F4B00" w:rsidP="00CE3B56" w:rsidRDefault="00CE3B56" w14:paraId="66914E94" w14:textId="3495C19F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P="00E42D76" w:rsidRDefault="001F4B00" w14:paraId="55A1911A" w14:textId="7E666062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4EA96E07"/>
    <w:multiLevelType w:val="hybridMultilevel"/>
    <w:tmpl w:val="8402BA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51A5"/>
    <w:multiLevelType w:val="hybridMultilevel"/>
    <w:tmpl w:val="D5781C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D2430AA"/>
    <w:multiLevelType w:val="hybridMultilevel"/>
    <w:tmpl w:val="5BE25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7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A0CFA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561C3"/>
    <w:rsid w:val="00385F81"/>
    <w:rsid w:val="003A2FF6"/>
    <w:rsid w:val="003B4F50"/>
    <w:rsid w:val="003C5B41"/>
    <w:rsid w:val="003D2710"/>
    <w:rsid w:val="003E537C"/>
    <w:rsid w:val="003E5821"/>
    <w:rsid w:val="00406C20"/>
    <w:rsid w:val="004625ED"/>
    <w:rsid w:val="004A4717"/>
    <w:rsid w:val="005140DE"/>
    <w:rsid w:val="005A5799"/>
    <w:rsid w:val="005D151B"/>
    <w:rsid w:val="005F1590"/>
    <w:rsid w:val="00614116"/>
    <w:rsid w:val="00633C84"/>
    <w:rsid w:val="00647E41"/>
    <w:rsid w:val="006534D8"/>
    <w:rsid w:val="00693B29"/>
    <w:rsid w:val="00696200"/>
    <w:rsid w:val="006C4A08"/>
    <w:rsid w:val="006F5846"/>
    <w:rsid w:val="007065D6"/>
    <w:rsid w:val="00713D71"/>
    <w:rsid w:val="0074069B"/>
    <w:rsid w:val="0075659A"/>
    <w:rsid w:val="007B7E29"/>
    <w:rsid w:val="008160E0"/>
    <w:rsid w:val="008520E1"/>
    <w:rsid w:val="0089375C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935BD"/>
    <w:rsid w:val="00AB0079"/>
    <w:rsid w:val="00AB14D2"/>
    <w:rsid w:val="00AE14D1"/>
    <w:rsid w:val="00B2523E"/>
    <w:rsid w:val="00B470DF"/>
    <w:rsid w:val="00B758CA"/>
    <w:rsid w:val="00B93D69"/>
    <w:rsid w:val="00BA0B3B"/>
    <w:rsid w:val="00BD0566"/>
    <w:rsid w:val="00BD31C6"/>
    <w:rsid w:val="00C1580D"/>
    <w:rsid w:val="00C17F9A"/>
    <w:rsid w:val="00C43323"/>
    <w:rsid w:val="00C877B9"/>
    <w:rsid w:val="00CB1C26"/>
    <w:rsid w:val="00CB3BB1"/>
    <w:rsid w:val="00CD3964"/>
    <w:rsid w:val="00D67040"/>
    <w:rsid w:val="00DD12E6"/>
    <w:rsid w:val="00DD7799"/>
    <w:rsid w:val="00DE2267"/>
    <w:rsid w:val="00E03E34"/>
    <w:rsid w:val="00E564EF"/>
    <w:rsid w:val="00E60A15"/>
    <w:rsid w:val="00E7006E"/>
    <w:rsid w:val="00E71832"/>
    <w:rsid w:val="00EA332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A027B8E"/>
  <w15:docId w15:val="{D40E665D-91C9-48EE-9C3D-0B44354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B93D69"/>
    <w:rPr>
      <w:rFonts w:ascii="Arial" w:hAnsi="Arial" w:eastAsia="Calibri" w:cs="Arial"/>
      <w:b/>
      <w:sz w:val="26"/>
      <w:szCs w:val="28"/>
      <w:lang w:eastAsia="en-US"/>
    </w:rPr>
  </w:style>
  <w:style w:type="character" w:styleId="Betoning">
    <w:name w:val="Emphasis"/>
    <w:basedOn w:val="Standardstycketeckensnitt"/>
    <w:qFormat/>
    <w:rsid w:val="003E5821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0A0CFA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0CFA"/>
    <w:rPr>
      <w:color w:val="605E5C"/>
      <w:shd w:val="clear" w:color="auto" w:fill="E1DFDD"/>
    </w:rPr>
  </w:style>
  <w:style w:type="character" w:styleId="Rubrik2Char" w:customStyle="1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styleId="Rubrik3Char" w:customStyle="1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styleId="SidhuvudChar" w:customStyle="1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hyperlink" Target="http://styrdadokument.regionhalland.se/doc/7AD80180-A357-4559-8886-EF9D9E0E4600" TargetMode="Externa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openxmlformats.org/officeDocument/2006/relationships/fontTable" Target="fontTable.xml" Id="rId23" /><Relationship Type="http://schemas.openxmlformats.org/officeDocument/2006/relationships/webSettings" Target="webSettings.xml" Id="rId10" /><Relationship Type="http://schemas.openxmlformats.org/officeDocument/2006/relationships/hyperlink" Target="https://vardgivare.regionhalland.se/behandlingsstod/laboratoriemedicin/analysforteckning/?searchtype=0&amp;q=mrsa" TargetMode="External" Id="rId19" /><Relationship Type="http://schemas.openxmlformats.org/officeDocument/2006/relationships/settings" Target="settings.xml" Id="rId9" /><Relationship Type="http://schemas.openxmlformats.org/officeDocument/2006/relationships/header" Target="/word/header5.xml" Id="R28e914810c534fcb" /><Relationship Type="http://schemas.openxmlformats.org/officeDocument/2006/relationships/footer" Target="/word/footer5.xml" Id="R25ec5548790a4299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JNJNANJ2M574-634-55845</_dlc_DocId>
    <_dlc_DocIdUrl xmlns="c5abb869-22e9-4cbe-937d-c6312ce7c9e8">
      <Url>https://intra.regionhalland.se/styrda-dokument/_layouts/15/DocIdRedir.aspx?ID=JNJNANJ2M574-634-55845</Url>
      <Description>JNJNANJ2M574-634-55845</Description>
    </_dlc_DocIdUrl>
    <FSCD_DocumentOwner xmlns="c5abb869-22e9-4cbe-937d-c6312ce7c9e8">
      <UserInfo>
        <DisplayName>Johansson Peter X ADH MIB</DisplayName>
        <AccountId>204</AccountId>
        <AccountType/>
      </UserInfo>
    </FSCD_DocumentOwner>
    <FSCD_PublishingStatus xmlns="18e51a62-10fc-44d4-b424-39811fa35b10">Publicerad</FSCD_PublishingStatus>
    <FSCD_DocumentIssuer xmlns="c5abb869-22e9-4cbe-937d-c6312ce7c9e8">
      <UserInfo>
        <DisplayName>Kötz Arne ADH MIB</DisplayName>
        <AccountId>2416</AccountId>
        <AccountType/>
      </UserInfo>
    </FSCD_DocumentIssuer>
    <FSCD_Source xmlns="c5abb869-22e9-4cbe-937d-c6312ce7c9e8">c6e37928-e5df-4cda-8b3f-96e85adf3531#b0bcfaf8-c0c9-4068-b939-646127bfc391</FSCD_Source>
    <FSCD_PublishingInfo xmlns="18e51a62-10fc-44d4-b424-39811fa35b10" xsi:nil="true"/>
    <FSCD_ReviewDate xmlns="18e51a62-10fc-44d4-b424-39811fa35b10">2023-03-23T15:34:56+00:00</FSCD_ReviewDate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FSCD_DocumentEdition xmlns="c5abb869-22e9-4cbe-937d-c6312ce7c9e8">7</FSCD_DocumentEdition>
    <RHI_ReviewersMulti xmlns="18e51a62-10fc-44d4-b424-39811fa35b10">
      <UserInfo>
        <DisplayName/>
        <AccountId xsi:nil="true"/>
        <AccountType/>
      </UserInfo>
    </RHI_ReviewersMulti>
    <TaxCatchAll xmlns="c5abb869-22e9-4cbe-937d-c6312ce7c9e8">
      <Value>2678</Value>
      <Value>17</Value>
      <Value>23</Value>
      <Value>1935</Value>
      <Value>4</Value>
    </TaxCatchAll>
    <FSCD_OriginalFileName xmlns="18e51a62-10fc-44d4-b424-39811fa35b10">ScreeningMikrobiologiskavpersonalochstuderandeinomvårdochomsorg_0a7150ae-f91d-4f9b-8de6-95d22e604f65</FSCD_OriginalFileName>
    <FSCD_PublishDate xmlns="18e51a62-10fc-44d4-b424-39811fa35b10">2022-03-22T23:00:00+00:00</FSCD_PublishDate>
    <FSCD_ApprovedBy xmlns="c5abb869-22e9-4cbe-937d-c6312ce7c9e8">
      <UserInfo>
        <DisplayName/>
        <AccountId>204</AccountId>
        <AccountType/>
      </UserInfo>
    </FSCD_ApprovedBy>
    <RHI_ApprovedDate xmlns="18e51a62-10fc-44d4-b424-39811fa35b10">2022-03-22T23:00:00+00:00</RHI_ApprovedDate>
    <RHI_AppliesToOrganizationString xmlns="18e51a62-10fc-44d4-b424-39811fa35b10">Kommuner, Region Halland</RHI_AppliesToOrganizationString>
    <RHI_CD_Classification xmlns="http://schemas.microsoft.com/sharepoint/v4">1</RHI_CD_Classification>
    <FSCD_DocumentId xmlns="c5abb869-22e9-4cbe-937d-c6312ce7c9e8">0a7150ae-f91d-4f9b-8de6-95d22e604f65</FSCD_DocumentId>
    <RHI_ApproverDisplay xmlns="18e51a62-10fc-44d4-b424-39811fa35b10">Regional samordnande chefläkare</RHI_ApproverDisplay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ReviewReminder xmlns="c5abb869-22e9-4cbe-937d-c6312ce7c9e8">12</FSCD_ReviewReminder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be546b43ceeb435681ef94eeae1948f0>
    <p70a6531d0b44ad8bfe4d03ffabb7b0e xmlns="c5abb869-22e9-4cbe-937d-c6312ce7c9e8">
      <Terms xmlns="http://schemas.microsoft.com/office/infopath/2007/PartnerControls"/>
    </p70a6531d0b44ad8bfe4d03ffabb7b0e>
    <n72021ac7cd347f9b28a79d78ae0c577 xmlns="c5abb869-22e9-4cbe-937d-c6312ce7c9e8">
      <Terms xmlns="http://schemas.microsoft.com/office/infopath/2007/PartnerControls"/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  <ds:schemaRef ds:uri="a6055792-b0f8-46d8-ace5-70034706da4a"/>
    <ds:schemaRef ds:uri="b0bcfaf8-c0c9-4068-b939-646127bfc39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40BA325-0B7A-470F-A5C0-F96537036907}"/>
</file>

<file path=customXml/itemProps4.xml><?xml version="1.0" encoding="utf-8"?>
<ds:datastoreItem xmlns:ds="http://schemas.openxmlformats.org/officeDocument/2006/customXml" ds:itemID="{0352823B-885F-4E19-9D1C-8748411715F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548665F-E8F4-4809-BA66-90383AE4E37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84B89AF-5D93-4E57-9E52-7767D2D3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Vårdriktlinje</vt:lpstr>
      <vt:lpstr>Innehållsmall styrda dokument (grunddokument)</vt:lpstr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Screening, Mikrobiologisk, av personal och studerande inom vård och omsorg</dc:title>
  <dc:subject/>
  <dc:creator>Johansson Peter X ADH MIB</dc:creator>
  <cp:keywords/>
  <dc:description/>
  <cp:lastModifiedBy>Johansson Peter X ADH MIB</cp:lastModifiedBy>
  <cp:revision>13</cp:revision>
  <cp:lastPrinted>2013-06-04T11:54:00Z</cp:lastPrinted>
  <dcterms:created xsi:type="dcterms:W3CDTF">2017-03-30T09:16:00Z</dcterms:created>
  <dcterms:modified xsi:type="dcterms:W3CDTF">2022-03-22T06:17:00Z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/>
  </property>
  <property fmtid="{D5CDD505-2E9C-101B-9397-08002B2CF9AE}" pid="4" name="FSCD_DocumentType">
    <vt:lpwstr>17;#Vårdriktlinje|5b1a4777-d19f-4f91-a020-c43668b3d63f</vt:lpwstr>
  </property>
  <property fmtid="{D5CDD505-2E9C-101B-9397-08002B2CF9AE}" pid="5" name="ee50fad4eda94efda36fd5e8c58dd7d8">
    <vt:lpwstr/>
  </property>
  <property fmtid="{D5CDD505-2E9C-101B-9397-08002B2CF9AE}" pid="6" name="RHI_MeSHMulti">
    <vt:lpwstr>1935;#Vårdhygien|c16840ad-041a-495c-bd40-9a9bae3c7c03</vt:lpwstr>
  </property>
  <property fmtid="{D5CDD505-2E9C-101B-9397-08002B2CF9AE}" pid="7" name="g8550f9601a544d98fa1749d61446d10">
    <vt:lpwstr/>
  </property>
  <property fmtid="{D5CDD505-2E9C-101B-9397-08002B2CF9AE}" pid="8" name="ba8bcbc8f140447f965ba3756fcc7319">
    <vt:lpwstr>Vårdhygien|c16840ad-041a-495c-bd40-9a9bae3c7c03</vt:lpwstr>
  </property>
  <property fmtid="{D5CDD505-2E9C-101B-9397-08002B2CF9AE}" pid="9" name="RHI_ApprovedRole">
    <vt:lpwstr>23;#Regional samordnande chefläkare|bf85a382-4201-4521-b7f6-89f506dead7b</vt:lpwstr>
  </property>
  <property fmtid="{D5CDD505-2E9C-101B-9397-08002B2CF9AE}" pid="10" name="b32c95ecd78948a7880b638024170a9c">
    <vt:lpwstr/>
  </property>
  <property fmtid="{D5CDD505-2E9C-101B-9397-08002B2CF9AE}" pid="11" name="PublishingStartDate">
    <vt:lpwstr/>
  </property>
  <property fmtid="{D5CDD505-2E9C-101B-9397-08002B2CF9AE}" pid="12" name="PublishingExpirationDate">
    <vt:lpwstr/>
  </property>
  <property fmtid="{D5CDD505-2E9C-101B-9397-08002B2CF9AE}" pid="13" name="RHI_KeywordsMulti">
    <vt:lpwstr/>
  </property>
  <property fmtid="{D5CDD505-2E9C-101B-9397-08002B2CF9AE}" pid="14" name="m798798d39004a58a3963403199a67cc">
    <vt:lpwstr/>
  </property>
  <property fmtid="{D5CDD505-2E9C-101B-9397-08002B2CF9AE}" pid="15" name="b64286a85790407b9f476c28ed6a6d81">
    <vt:lpwstr>Kommuner|41414da2-beaf-4484-a106-0b5c700e9446;Region Halland|d72d8b1f-b373-4815-ab51-a5608c837237</vt:lpwstr>
  </property>
  <property fmtid="{D5CDD505-2E9C-101B-9397-08002B2CF9AE}" pid="16" name="da1876de5c294dbea4990ca675aa88b3">
    <vt:lpwstr>Regional samordnande chefläkare|bf85a382-4201-4521-b7f6-89f506dead7b</vt:lpwstr>
  </property>
  <property fmtid="{D5CDD505-2E9C-101B-9397-08002B2CF9AE}" pid="17" name="ed5dcbbc6bf447f4914095867a924d91">
    <vt:lpwstr>Vårdhygien|c16840ad-041a-495c-bd40-9a9bae3c7c03</vt:lpwstr>
  </property>
  <property fmtid="{D5CDD505-2E9C-101B-9397-08002B2CF9AE}" pid="18" name="o2461789f2d54dc2806e2852966b0527">
    <vt:lpwstr>Regional samordnande chefläkare|bf85a382-4201-4521-b7f6-89f506dead7b</vt:lpwstr>
  </property>
  <property fmtid="{D5CDD505-2E9C-101B-9397-08002B2CF9AE}" pid="19" name="oe6f152a69c245ad8d27926023935b64">
    <vt:lpwstr>Kommuner|41414da2-beaf-4484-a106-0b5c700e9446;Region Halland|d72d8b1f-b373-4815-ab51-a5608c837237</vt:lpwstr>
  </property>
  <property fmtid="{D5CDD505-2E9C-101B-9397-08002B2CF9AE}" pid="20" name="_dlc_DocIdItemGuid">
    <vt:lpwstr>49326eea-2cfc-4ce7-9253-de14737f8f08</vt:lpwstr>
  </property>
  <property fmtid="{D5CDD505-2E9C-101B-9397-08002B2CF9AE}" pid="21" name="RHI_AppliesToOrganizationMulti">
    <vt:lpwstr>2678;#Kommuner|41414da2-beaf-4484-a106-0b5c700e9446;#4;#Region Halland|d72d8b1f-b373-4815-ab51-a5608c837237</vt:lpwstr>
  </property>
  <property fmtid="{D5CDD505-2E9C-101B-9397-08002B2CF9AE}" pid="22" name="IconOverlay">
    <vt:lpwstr/>
  </property>
</Properties>
</file>