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E7" w:rsidRDefault="00E05FAE" w:rsidP="00640AE7">
      <w:pPr>
        <w:tabs>
          <w:tab w:val="center" w:pos="4535"/>
        </w:tabs>
        <w:rPr>
          <w:rFonts w:cstheme="minorHAnsi"/>
          <w:b/>
          <w:sz w:val="32"/>
          <w:szCs w:val="32"/>
        </w:rPr>
      </w:pPr>
      <w:r w:rsidRPr="00E05FAE">
        <w:rPr>
          <w:rFonts w:eastAsia="Times New Roman" w:cstheme="minorHAnsi"/>
          <w:b/>
          <w:bCs/>
          <w:color w:val="000000"/>
          <w:sz w:val="36"/>
          <w:szCs w:val="36"/>
          <w:lang w:eastAsia="sv-SE"/>
        </w:rPr>
        <w:t xml:space="preserve">Rutin: Åtgärder vid förlorat/stulet SITHS-kort </w:t>
      </w:r>
    </w:p>
    <w:p w:rsidR="00E05FAE" w:rsidRPr="00640AE7" w:rsidRDefault="008E444B" w:rsidP="00640AE7">
      <w:pPr>
        <w:tabs>
          <w:tab w:val="center" w:pos="4535"/>
        </w:tabs>
        <w:rPr>
          <w:rFonts w:cstheme="minorHAnsi"/>
          <w:b/>
          <w:sz w:val="32"/>
          <w:szCs w:val="32"/>
        </w:rPr>
      </w:pPr>
      <w:r w:rsidRPr="008E444B">
        <w:rPr>
          <w:rFonts w:eastAsia="Times New Roman" w:cstheme="minorHAnsi"/>
          <w:sz w:val="28"/>
          <w:szCs w:val="28"/>
          <w:lang w:eastAsia="sv-SE"/>
        </w:rPr>
        <w:t xml:space="preserve">Tillämpningsområde: </w:t>
      </w:r>
      <w:r w:rsidR="009E42A5">
        <w:rPr>
          <w:rFonts w:eastAsia="Times New Roman" w:cstheme="minorHAnsi"/>
          <w:sz w:val="28"/>
          <w:szCs w:val="28"/>
          <w:lang w:eastAsia="sv-SE"/>
        </w:rPr>
        <w:t>kortinnehavare, Falkenbergs kommun</w:t>
      </w:r>
    </w:p>
    <w:p w:rsidR="00E05FAE" w:rsidRPr="00E05FAE" w:rsidRDefault="00E167BA" w:rsidP="00E05FAE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Syfte</w:t>
      </w:r>
      <w:bookmarkStart w:id="0" w:name="_GoBack"/>
      <w:bookmarkEnd w:id="0"/>
    </w:p>
    <w:p w:rsidR="00E05FAE" w:rsidRPr="00E05FAE" w:rsidRDefault="00E05FAE" w:rsidP="00E05FAE">
      <w:pPr>
        <w:pStyle w:val="Default"/>
        <w:rPr>
          <w:rFonts w:asciiTheme="minorHAnsi" w:hAnsiTheme="minorHAnsi"/>
          <w:szCs w:val="22"/>
        </w:rPr>
      </w:pPr>
      <w:r w:rsidRPr="00E05FAE">
        <w:rPr>
          <w:rFonts w:asciiTheme="minorHAnsi" w:hAnsiTheme="minorHAnsi"/>
          <w:szCs w:val="22"/>
        </w:rPr>
        <w:t xml:space="preserve">Rutinen beskriver vilka åtgärder som ska vidtas om SITHS-kortet tappas bort eller blir stulet. </w:t>
      </w:r>
    </w:p>
    <w:p w:rsidR="00E05FAE" w:rsidRPr="009E42A5" w:rsidRDefault="00E05FAE" w:rsidP="00E05FAE">
      <w:pPr>
        <w:pStyle w:val="Default"/>
        <w:rPr>
          <w:rFonts w:asciiTheme="minorHAnsi" w:hAnsiTheme="minorHAnsi"/>
          <w:szCs w:val="22"/>
        </w:rPr>
      </w:pPr>
    </w:p>
    <w:p w:rsidR="00E05FAE" w:rsidRPr="00E05FAE" w:rsidRDefault="00E05FAE" w:rsidP="00E05FAE">
      <w:pPr>
        <w:pStyle w:val="Default"/>
        <w:rPr>
          <w:rFonts w:asciiTheme="minorHAnsi" w:hAnsiTheme="minorHAnsi"/>
          <w:sz w:val="28"/>
          <w:szCs w:val="28"/>
        </w:rPr>
      </w:pPr>
      <w:r w:rsidRPr="00E05FAE">
        <w:rPr>
          <w:rFonts w:asciiTheme="minorHAnsi" w:hAnsiTheme="minorHAnsi"/>
          <w:b/>
          <w:bCs/>
          <w:sz w:val="28"/>
          <w:szCs w:val="28"/>
        </w:rPr>
        <w:t xml:space="preserve">Spärra kortet </w:t>
      </w:r>
    </w:p>
    <w:p w:rsidR="00E05FAE" w:rsidRPr="009E42A5" w:rsidRDefault="00E05FAE" w:rsidP="00640AE7">
      <w:pPr>
        <w:pStyle w:val="Default"/>
        <w:jc w:val="both"/>
        <w:rPr>
          <w:rFonts w:asciiTheme="minorHAnsi" w:hAnsiTheme="minorHAnsi"/>
          <w:szCs w:val="22"/>
        </w:rPr>
      </w:pPr>
      <w:r w:rsidRPr="009E42A5">
        <w:rPr>
          <w:rFonts w:asciiTheme="minorHAnsi" w:hAnsiTheme="minorHAnsi"/>
          <w:szCs w:val="22"/>
        </w:rPr>
        <w:t>När du förlorat ditt kort ska kortet spärras</w:t>
      </w:r>
      <w:r w:rsidR="001B4632">
        <w:rPr>
          <w:rFonts w:asciiTheme="minorHAnsi" w:hAnsiTheme="minorHAnsi"/>
          <w:szCs w:val="22"/>
        </w:rPr>
        <w:t xml:space="preserve"> omgående</w:t>
      </w:r>
      <w:r w:rsidRPr="009E42A5">
        <w:rPr>
          <w:rFonts w:asciiTheme="minorHAnsi" w:hAnsiTheme="minorHAnsi"/>
          <w:szCs w:val="22"/>
        </w:rPr>
        <w:t xml:space="preserve">. Du måste själv spärra kortet eftersom det är en personlig handling. Spärras inte kortet finns risk att obehöriga kommer åt känslig information. </w:t>
      </w:r>
    </w:p>
    <w:p w:rsidR="009E42A5" w:rsidRPr="009E42A5" w:rsidRDefault="009E42A5" w:rsidP="00E05FAE">
      <w:pPr>
        <w:pStyle w:val="Default"/>
        <w:rPr>
          <w:szCs w:val="22"/>
        </w:rPr>
      </w:pPr>
    </w:p>
    <w:p w:rsidR="00E05FAE" w:rsidRPr="009E42A5" w:rsidRDefault="00E05FAE" w:rsidP="00640AE7">
      <w:pPr>
        <w:pStyle w:val="Default"/>
        <w:jc w:val="both"/>
        <w:rPr>
          <w:rFonts w:ascii="Calibri" w:hAnsi="Calibri"/>
          <w:sz w:val="28"/>
          <w:szCs w:val="22"/>
        </w:rPr>
      </w:pPr>
      <w:r w:rsidRPr="009E42A5">
        <w:rPr>
          <w:rFonts w:ascii="Calibri" w:hAnsi="Calibri"/>
          <w:b/>
          <w:bCs/>
          <w:sz w:val="28"/>
          <w:szCs w:val="22"/>
        </w:rPr>
        <w:t xml:space="preserve">SIS-godkänt kort (SITHS-kort) och företagskort </w:t>
      </w:r>
    </w:p>
    <w:p w:rsidR="00E05FAE" w:rsidRPr="009E42A5" w:rsidRDefault="00E05FAE" w:rsidP="00640AE7">
      <w:pPr>
        <w:pStyle w:val="Default"/>
        <w:jc w:val="both"/>
        <w:rPr>
          <w:rFonts w:asciiTheme="minorHAnsi" w:hAnsiTheme="minorHAnsi"/>
          <w:szCs w:val="22"/>
        </w:rPr>
      </w:pPr>
      <w:r w:rsidRPr="009E42A5">
        <w:rPr>
          <w:rFonts w:asciiTheme="minorHAnsi" w:hAnsiTheme="minorHAnsi"/>
          <w:szCs w:val="22"/>
        </w:rPr>
        <w:t xml:space="preserve">Eftersom det SIS-godkända kortet är en giltig ID-handling </w:t>
      </w:r>
      <w:r w:rsidR="00640AE7">
        <w:rPr>
          <w:rFonts w:asciiTheme="minorHAnsi" w:hAnsiTheme="minorHAnsi"/>
          <w:szCs w:val="22"/>
        </w:rPr>
        <w:t>i samhället ska innehavaren föru</w:t>
      </w:r>
      <w:r w:rsidRPr="009E42A5">
        <w:rPr>
          <w:rFonts w:asciiTheme="minorHAnsi" w:hAnsiTheme="minorHAnsi"/>
          <w:szCs w:val="22"/>
        </w:rPr>
        <w:t>tom att spärra kortet också anmäla förlusten av kortet till polisen. Både det SIS-godkända kortet och företagskortet innehåller också e-legitimationer, en privat e-legitimation och en tjänstelegitimation</w:t>
      </w:r>
      <w:r w:rsidR="009E42A5">
        <w:rPr>
          <w:rFonts w:asciiTheme="minorHAnsi" w:hAnsiTheme="minorHAnsi"/>
          <w:szCs w:val="22"/>
        </w:rPr>
        <w:t xml:space="preserve"> (HCC)</w:t>
      </w:r>
      <w:r w:rsidR="00640AE7">
        <w:rPr>
          <w:rFonts w:asciiTheme="minorHAnsi" w:hAnsiTheme="minorHAnsi"/>
          <w:szCs w:val="22"/>
        </w:rPr>
        <w:t>.</w:t>
      </w:r>
    </w:p>
    <w:p w:rsidR="009E42A5" w:rsidRPr="009E42A5" w:rsidRDefault="009E42A5" w:rsidP="00E05FAE">
      <w:pPr>
        <w:pStyle w:val="Default"/>
        <w:rPr>
          <w:rFonts w:asciiTheme="minorHAnsi" w:hAnsiTheme="minorHAnsi"/>
          <w:szCs w:val="22"/>
        </w:rPr>
      </w:pPr>
    </w:p>
    <w:p w:rsidR="00E05FAE" w:rsidRPr="001B4632" w:rsidRDefault="00CB4B3A" w:rsidP="00E05FAE">
      <w:pPr>
        <w:pStyle w:val="Default"/>
        <w:rPr>
          <w:rFonts w:asciiTheme="minorHAnsi" w:hAnsiTheme="minorHAnsi"/>
          <w:color w:val="C00000"/>
          <w:sz w:val="26"/>
          <w:szCs w:val="26"/>
        </w:rPr>
      </w:pPr>
      <w:r>
        <w:rPr>
          <w:rFonts w:asciiTheme="minorHAnsi" w:hAnsiTheme="minorHAnsi"/>
          <w:b/>
          <w:bCs/>
          <w:color w:val="C00000"/>
          <w:sz w:val="26"/>
          <w:szCs w:val="26"/>
        </w:rPr>
        <w:t xml:space="preserve">Åtgärder </w:t>
      </w:r>
      <w:r w:rsidR="00E05FAE" w:rsidRPr="001B4632">
        <w:rPr>
          <w:rFonts w:asciiTheme="minorHAnsi" w:hAnsiTheme="minorHAnsi"/>
          <w:b/>
          <w:bCs/>
          <w:color w:val="C00000"/>
          <w:sz w:val="26"/>
          <w:szCs w:val="26"/>
        </w:rPr>
        <w:t xml:space="preserve">vid förlust av SIS-godkänt kort eller företagskort: </w:t>
      </w:r>
    </w:p>
    <w:p w:rsidR="001B4632" w:rsidRPr="001B4632" w:rsidRDefault="001B4632" w:rsidP="00CB4B3A">
      <w:pPr>
        <w:numPr>
          <w:ilvl w:val="0"/>
          <w:numId w:val="14"/>
        </w:numPr>
        <w:spacing w:before="60" w:after="120" w:line="240" w:lineRule="auto"/>
        <w:ind w:left="425" w:hanging="357"/>
        <w:rPr>
          <w:rFonts w:eastAsia="Times New Roman" w:cs="Arial"/>
          <w:color w:val="000000"/>
          <w:szCs w:val="17"/>
          <w:lang w:eastAsia="sv-SE"/>
        </w:rPr>
      </w:pPr>
      <w:r w:rsidRPr="001B4632">
        <w:rPr>
          <w:rFonts w:eastAsia="Times New Roman" w:cs="Arial"/>
          <w:color w:val="000000"/>
          <w:sz w:val="24"/>
          <w:szCs w:val="18"/>
          <w:lang w:eastAsia="sv-SE"/>
        </w:rPr>
        <w:t>Spärra din tjänstelegitimation via Region Hallands SITHS-kontor, telefon 035-13 44 55, under kontorstid</w:t>
      </w:r>
      <w:r w:rsidRPr="001B4632">
        <w:rPr>
          <w:rFonts w:eastAsia="Times New Roman" w:cs="Arial"/>
          <w:b/>
          <w:bCs/>
          <w:color w:val="000000"/>
          <w:sz w:val="24"/>
          <w:szCs w:val="18"/>
          <w:lang w:eastAsia="sv-SE"/>
        </w:rPr>
        <w:t>.</w:t>
      </w:r>
    </w:p>
    <w:p w:rsidR="00E05FAE" w:rsidRPr="001B4632" w:rsidRDefault="00E05FAE" w:rsidP="001B4632">
      <w:pPr>
        <w:numPr>
          <w:ilvl w:val="0"/>
          <w:numId w:val="14"/>
        </w:numPr>
        <w:spacing w:before="120" w:beforeAutospacing="1" w:after="120" w:line="240" w:lineRule="auto"/>
        <w:ind w:left="426" w:hanging="357"/>
        <w:rPr>
          <w:rFonts w:eastAsia="Times New Roman" w:cs="Arial"/>
          <w:color w:val="000000"/>
          <w:sz w:val="24"/>
          <w:szCs w:val="18"/>
          <w:lang w:eastAsia="sv-SE"/>
        </w:rPr>
      </w:pPr>
      <w:r w:rsidRPr="001B4632">
        <w:rPr>
          <w:rFonts w:eastAsia="Times New Roman" w:cs="Arial"/>
          <w:color w:val="000000"/>
          <w:sz w:val="24"/>
          <w:szCs w:val="18"/>
          <w:lang w:eastAsia="sv-SE"/>
        </w:rPr>
        <w:t xml:space="preserve">På tid utanför kontorstid ska du spärra kortet på Telias Kundtjänst, telefon 020-32 32 62. Det går att ringa detta nummer dygnet runt. </w:t>
      </w:r>
    </w:p>
    <w:p w:rsidR="00E05FAE" w:rsidRPr="00CB4B3A" w:rsidRDefault="00E05FAE" w:rsidP="00CB4B3A">
      <w:pPr>
        <w:numPr>
          <w:ilvl w:val="0"/>
          <w:numId w:val="14"/>
        </w:numPr>
        <w:spacing w:before="120" w:beforeAutospacing="1" w:after="120" w:line="240" w:lineRule="auto"/>
        <w:ind w:left="426" w:hanging="357"/>
        <w:rPr>
          <w:rFonts w:eastAsia="Times New Roman" w:cs="Arial"/>
          <w:color w:val="000000"/>
          <w:sz w:val="24"/>
          <w:szCs w:val="18"/>
          <w:lang w:eastAsia="sv-SE"/>
        </w:rPr>
      </w:pPr>
      <w:r w:rsidRPr="00CB4B3A">
        <w:rPr>
          <w:rFonts w:eastAsia="Times New Roman" w:cs="Arial"/>
          <w:color w:val="000000"/>
          <w:sz w:val="24"/>
          <w:szCs w:val="18"/>
          <w:lang w:eastAsia="sv-SE"/>
        </w:rPr>
        <w:t xml:space="preserve">Förlorat, borttappat eller stulet kort ska </w:t>
      </w:r>
      <w:r w:rsidRPr="00CB4B3A">
        <w:rPr>
          <w:rFonts w:eastAsia="Times New Roman" w:cs="Arial"/>
          <w:b/>
          <w:color w:val="000000"/>
          <w:sz w:val="24"/>
          <w:szCs w:val="18"/>
          <w:lang w:eastAsia="sv-SE"/>
        </w:rPr>
        <w:t>anmälas till polisen</w:t>
      </w:r>
      <w:r w:rsidRPr="00CB4B3A">
        <w:rPr>
          <w:rFonts w:eastAsia="Times New Roman" w:cs="Arial"/>
          <w:color w:val="000000"/>
          <w:sz w:val="24"/>
          <w:szCs w:val="18"/>
          <w:lang w:eastAsia="sv-SE"/>
        </w:rPr>
        <w:t xml:space="preserve">: </w:t>
      </w:r>
    </w:p>
    <w:p w:rsidR="00E05FAE" w:rsidRPr="00CB4B3A" w:rsidRDefault="00E05FAE" w:rsidP="006304AD">
      <w:pPr>
        <w:numPr>
          <w:ilvl w:val="1"/>
          <w:numId w:val="16"/>
        </w:numPr>
        <w:tabs>
          <w:tab w:val="clear" w:pos="1440"/>
        </w:tabs>
        <w:spacing w:before="40" w:after="60" w:line="240" w:lineRule="auto"/>
        <w:ind w:left="709" w:hanging="357"/>
        <w:rPr>
          <w:rFonts w:eastAsia="Times New Roman" w:cs="Arial"/>
          <w:color w:val="000000"/>
          <w:sz w:val="24"/>
          <w:szCs w:val="18"/>
          <w:lang w:eastAsia="sv-SE"/>
        </w:rPr>
      </w:pPr>
      <w:r w:rsidRPr="00CB4B3A">
        <w:rPr>
          <w:rFonts w:eastAsia="Times New Roman" w:cs="Arial"/>
          <w:color w:val="000000"/>
          <w:sz w:val="24"/>
          <w:szCs w:val="18"/>
          <w:lang w:eastAsia="sv-SE"/>
        </w:rPr>
        <w:t xml:space="preserve">Anmälan kan göras via internet på www.polisen.se. När du skrivit klart din anmälan får du en bekräftelse med ett diarienummer. Skriv ut den. </w:t>
      </w:r>
    </w:p>
    <w:p w:rsidR="00E05FAE" w:rsidRPr="00CB4B3A" w:rsidRDefault="00E05FAE" w:rsidP="006304AD">
      <w:pPr>
        <w:numPr>
          <w:ilvl w:val="1"/>
          <w:numId w:val="16"/>
        </w:numPr>
        <w:tabs>
          <w:tab w:val="clear" w:pos="1440"/>
        </w:tabs>
        <w:spacing w:before="40" w:after="60" w:line="240" w:lineRule="auto"/>
        <w:ind w:left="709" w:hanging="357"/>
        <w:rPr>
          <w:rFonts w:eastAsia="Times New Roman" w:cs="Arial"/>
          <w:color w:val="000000"/>
          <w:sz w:val="24"/>
          <w:szCs w:val="18"/>
          <w:lang w:eastAsia="sv-SE"/>
        </w:rPr>
      </w:pPr>
      <w:r w:rsidRPr="00CB4B3A">
        <w:rPr>
          <w:rFonts w:eastAsia="Times New Roman" w:cs="Arial"/>
          <w:color w:val="000000"/>
          <w:sz w:val="24"/>
          <w:szCs w:val="18"/>
          <w:lang w:eastAsia="sv-SE"/>
        </w:rPr>
        <w:t>Anmälan kan också göras på telefon 114 14. Du får ett diarienummer</w:t>
      </w:r>
      <w:r w:rsidR="00E717C0">
        <w:rPr>
          <w:rFonts w:eastAsia="Times New Roman" w:cs="Arial"/>
          <w:color w:val="000000"/>
          <w:sz w:val="24"/>
          <w:szCs w:val="18"/>
          <w:lang w:eastAsia="sv-SE"/>
        </w:rPr>
        <w:t xml:space="preserve"> som du ska anteckna</w:t>
      </w:r>
      <w:r w:rsidRPr="00CB4B3A">
        <w:rPr>
          <w:rFonts w:eastAsia="Times New Roman" w:cs="Arial"/>
          <w:color w:val="000000"/>
          <w:sz w:val="24"/>
          <w:szCs w:val="18"/>
          <w:lang w:eastAsia="sv-SE"/>
        </w:rPr>
        <w:t xml:space="preserve">. </w:t>
      </w:r>
    </w:p>
    <w:p w:rsidR="00E05FAE" w:rsidRPr="00CB4B3A" w:rsidRDefault="00E05FAE" w:rsidP="006304AD">
      <w:pPr>
        <w:numPr>
          <w:ilvl w:val="1"/>
          <w:numId w:val="16"/>
        </w:numPr>
        <w:tabs>
          <w:tab w:val="clear" w:pos="1440"/>
        </w:tabs>
        <w:spacing w:before="40" w:after="120" w:line="240" w:lineRule="auto"/>
        <w:ind w:left="709" w:hanging="357"/>
        <w:rPr>
          <w:rFonts w:eastAsia="Times New Roman" w:cs="Arial"/>
          <w:color w:val="000000"/>
          <w:sz w:val="24"/>
          <w:szCs w:val="18"/>
          <w:lang w:eastAsia="sv-SE"/>
        </w:rPr>
      </w:pPr>
      <w:r w:rsidRPr="00CB4B3A">
        <w:rPr>
          <w:rFonts w:eastAsia="Times New Roman" w:cs="Arial"/>
          <w:color w:val="000000"/>
          <w:sz w:val="24"/>
          <w:szCs w:val="18"/>
          <w:lang w:eastAsia="sv-SE"/>
        </w:rPr>
        <w:t xml:space="preserve">Diarienumret från polisanmälan </w:t>
      </w:r>
      <w:r w:rsidR="00E717C0">
        <w:rPr>
          <w:rFonts w:eastAsia="Times New Roman" w:cs="Arial"/>
          <w:color w:val="000000"/>
          <w:sz w:val="24"/>
          <w:szCs w:val="18"/>
          <w:lang w:eastAsia="sv-SE"/>
        </w:rPr>
        <w:t>skicka</w:t>
      </w:r>
      <w:r w:rsidR="00234F7E">
        <w:rPr>
          <w:rFonts w:eastAsia="Times New Roman" w:cs="Arial"/>
          <w:color w:val="000000"/>
          <w:sz w:val="24"/>
          <w:szCs w:val="18"/>
          <w:lang w:eastAsia="sv-SE"/>
        </w:rPr>
        <w:t>s</w:t>
      </w:r>
      <w:r w:rsidR="00E717C0">
        <w:rPr>
          <w:rFonts w:eastAsia="Times New Roman" w:cs="Arial"/>
          <w:color w:val="000000"/>
          <w:sz w:val="24"/>
          <w:szCs w:val="18"/>
          <w:lang w:eastAsia="sv-SE"/>
        </w:rPr>
        <w:t xml:space="preserve"> </w:t>
      </w:r>
      <w:r w:rsidR="00E53C7A">
        <w:rPr>
          <w:rFonts w:eastAsia="Times New Roman" w:cs="Arial"/>
          <w:color w:val="000000"/>
          <w:sz w:val="24"/>
          <w:szCs w:val="18"/>
          <w:lang w:eastAsia="sv-SE"/>
        </w:rPr>
        <w:t>Registeransvarig</w:t>
      </w:r>
      <w:r w:rsidR="00234F7E">
        <w:rPr>
          <w:rFonts w:eastAsia="Times New Roman" w:cs="Arial"/>
          <w:color w:val="000000"/>
          <w:sz w:val="24"/>
          <w:szCs w:val="18"/>
          <w:lang w:eastAsia="sv-SE"/>
        </w:rPr>
        <w:t>, Falkenbergs</w:t>
      </w:r>
      <w:r w:rsidR="004E7856">
        <w:rPr>
          <w:rFonts w:eastAsia="Times New Roman" w:cs="Arial"/>
          <w:color w:val="000000"/>
          <w:sz w:val="24"/>
          <w:szCs w:val="18"/>
          <w:lang w:eastAsia="sv-SE"/>
        </w:rPr>
        <w:t xml:space="preserve"> </w:t>
      </w:r>
      <w:r w:rsidR="00234F7E">
        <w:rPr>
          <w:rFonts w:eastAsia="Times New Roman" w:cs="Arial"/>
          <w:color w:val="000000"/>
          <w:sz w:val="24"/>
          <w:szCs w:val="18"/>
          <w:lang w:eastAsia="sv-SE"/>
        </w:rPr>
        <w:t>kommun, 311 80 Falkenberg för arkivering.</w:t>
      </w:r>
      <w:r w:rsidRPr="00CB4B3A">
        <w:rPr>
          <w:rFonts w:eastAsia="Times New Roman" w:cs="Arial"/>
          <w:color w:val="000000"/>
          <w:sz w:val="24"/>
          <w:szCs w:val="18"/>
          <w:lang w:eastAsia="sv-SE"/>
        </w:rPr>
        <w:t xml:space="preserve"> </w:t>
      </w:r>
    </w:p>
    <w:p w:rsidR="00E05FAE" w:rsidRPr="00E717C0" w:rsidRDefault="00E05FAE" w:rsidP="00234F7E">
      <w:pPr>
        <w:numPr>
          <w:ilvl w:val="0"/>
          <w:numId w:val="14"/>
        </w:numPr>
        <w:spacing w:before="120" w:after="120" w:line="240" w:lineRule="auto"/>
        <w:ind w:left="425" w:hanging="357"/>
        <w:rPr>
          <w:rFonts w:eastAsia="Times New Roman" w:cs="Arial"/>
          <w:color w:val="000000"/>
          <w:sz w:val="24"/>
          <w:szCs w:val="18"/>
          <w:lang w:eastAsia="sv-SE"/>
        </w:rPr>
      </w:pPr>
      <w:r w:rsidRPr="00E717C0">
        <w:rPr>
          <w:rFonts w:eastAsia="Times New Roman" w:cs="Arial"/>
          <w:color w:val="000000"/>
          <w:sz w:val="24"/>
          <w:szCs w:val="18"/>
          <w:lang w:eastAsia="sv-SE"/>
        </w:rPr>
        <w:t xml:space="preserve">Efter cirka 5 arbetsdagar skickas ett brev med en kopia av anmälan från polisen till dig. </w:t>
      </w:r>
    </w:p>
    <w:p w:rsidR="00E05FAE" w:rsidRDefault="00E05FAE" w:rsidP="00E05FAE">
      <w:pPr>
        <w:pStyle w:val="Default"/>
        <w:rPr>
          <w:sz w:val="22"/>
          <w:szCs w:val="22"/>
        </w:rPr>
      </w:pPr>
    </w:p>
    <w:p w:rsidR="00234F7E" w:rsidRPr="001B4632" w:rsidRDefault="00234F7E" w:rsidP="00234F7E">
      <w:pPr>
        <w:pStyle w:val="Default"/>
        <w:rPr>
          <w:rFonts w:asciiTheme="minorHAnsi" w:hAnsiTheme="minorHAnsi"/>
          <w:color w:val="C00000"/>
          <w:sz w:val="26"/>
          <w:szCs w:val="26"/>
        </w:rPr>
      </w:pPr>
      <w:r>
        <w:rPr>
          <w:rFonts w:asciiTheme="minorHAnsi" w:hAnsiTheme="minorHAnsi"/>
          <w:b/>
          <w:bCs/>
          <w:color w:val="C00000"/>
          <w:sz w:val="26"/>
          <w:szCs w:val="26"/>
        </w:rPr>
        <w:t xml:space="preserve">Åtgärder </w:t>
      </w:r>
      <w:r w:rsidRPr="001B4632">
        <w:rPr>
          <w:rFonts w:asciiTheme="minorHAnsi" w:hAnsiTheme="minorHAnsi"/>
          <w:b/>
          <w:bCs/>
          <w:color w:val="C00000"/>
          <w:sz w:val="26"/>
          <w:szCs w:val="26"/>
        </w:rPr>
        <w:t xml:space="preserve">vid förlust av </w:t>
      </w:r>
      <w:r>
        <w:rPr>
          <w:rFonts w:asciiTheme="minorHAnsi" w:hAnsiTheme="minorHAnsi"/>
          <w:b/>
          <w:bCs/>
          <w:color w:val="C00000"/>
          <w:sz w:val="26"/>
          <w:szCs w:val="26"/>
        </w:rPr>
        <w:t>reserv</w:t>
      </w:r>
      <w:r w:rsidRPr="001B4632">
        <w:rPr>
          <w:rFonts w:asciiTheme="minorHAnsi" w:hAnsiTheme="minorHAnsi"/>
          <w:b/>
          <w:bCs/>
          <w:color w:val="C00000"/>
          <w:sz w:val="26"/>
          <w:szCs w:val="26"/>
        </w:rPr>
        <w:t xml:space="preserve">kort: </w:t>
      </w:r>
    </w:p>
    <w:p w:rsidR="005F0097" w:rsidRPr="00640AE7" w:rsidRDefault="00E05FAE" w:rsidP="00640AE7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640AE7">
        <w:rPr>
          <w:rFonts w:asciiTheme="minorHAnsi" w:hAnsiTheme="minorHAnsi" w:cstheme="minorHAnsi"/>
          <w:szCs w:val="22"/>
        </w:rPr>
        <w:t>Om du förlorar ditt reservkort, eller om det blir stule</w:t>
      </w:r>
      <w:r w:rsidR="00640AE7" w:rsidRPr="00640AE7">
        <w:rPr>
          <w:rFonts w:asciiTheme="minorHAnsi" w:hAnsiTheme="minorHAnsi" w:cstheme="minorHAnsi"/>
          <w:szCs w:val="22"/>
        </w:rPr>
        <w:t xml:space="preserve">t, ska kortet spärras. Kontakta </w:t>
      </w:r>
      <w:r w:rsidR="00234F7E" w:rsidRPr="00640AE7">
        <w:rPr>
          <w:rFonts w:asciiTheme="minorHAnsi" w:eastAsia="Times New Roman" w:hAnsiTheme="minorHAnsi" w:cstheme="minorHAnsi"/>
          <w:szCs w:val="18"/>
          <w:lang w:eastAsia="sv-SE"/>
        </w:rPr>
        <w:t>Region Hallands SITHS-kontor, telefon 035-13 44 55</w:t>
      </w:r>
      <w:r w:rsidR="00640AE7" w:rsidRPr="00640AE7">
        <w:rPr>
          <w:rFonts w:asciiTheme="minorHAnsi" w:eastAsia="Times New Roman" w:hAnsiTheme="minorHAnsi" w:cstheme="minorHAnsi"/>
          <w:szCs w:val="18"/>
          <w:lang w:eastAsia="sv-SE"/>
        </w:rPr>
        <w:t>.</w:t>
      </w:r>
    </w:p>
    <w:p w:rsidR="00AD43C9" w:rsidRPr="005F0097" w:rsidRDefault="00AD43C9" w:rsidP="005F0097">
      <w:pPr>
        <w:jc w:val="center"/>
        <w:rPr>
          <w:rFonts w:cstheme="minorHAnsi"/>
          <w:sz w:val="18"/>
          <w:szCs w:val="24"/>
        </w:rPr>
      </w:pPr>
    </w:p>
    <w:sectPr w:rsidR="00AD43C9" w:rsidRPr="005F0097" w:rsidSect="008E4714">
      <w:footerReference w:type="default" r:id="rId8"/>
      <w:headerReference w:type="first" r:id="rId9"/>
      <w:footerReference w:type="first" r:id="rId10"/>
      <w:pgSz w:w="11906" w:h="16838" w:code="9"/>
      <w:pgMar w:top="2268" w:right="1418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8A" w:rsidRDefault="00CD5A8A" w:rsidP="0040719B">
      <w:pPr>
        <w:spacing w:after="0" w:line="240" w:lineRule="auto"/>
      </w:pPr>
      <w:r>
        <w:separator/>
      </w:r>
    </w:p>
  </w:endnote>
  <w:endnote w:type="continuationSeparator" w:id="0">
    <w:p w:rsidR="00CD5A8A" w:rsidRDefault="00CD5A8A" w:rsidP="004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57364"/>
      <w:docPartObj>
        <w:docPartGallery w:val="Page Numbers (Bottom of Page)"/>
        <w:docPartUnique/>
      </w:docPartObj>
    </w:sdtPr>
    <w:sdtEndPr/>
    <w:sdtContent>
      <w:sdt>
        <w:sdtPr>
          <w:id w:val="556599094"/>
          <w:docPartObj>
            <w:docPartGallery w:val="Page Numbers (Top of Page)"/>
            <w:docPartUnique/>
          </w:docPartObj>
        </w:sdtPr>
        <w:sdtEndPr/>
        <w:sdtContent>
          <w:p w:rsidR="00A305AD" w:rsidRDefault="00A305AD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0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0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5AD" w:rsidRDefault="00A305A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876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05AD" w:rsidRDefault="00A305AD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7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7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5A8A" w:rsidRDefault="00CD5A8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8A" w:rsidRDefault="00CD5A8A" w:rsidP="0040719B">
      <w:pPr>
        <w:spacing w:after="0" w:line="240" w:lineRule="auto"/>
      </w:pPr>
      <w:r>
        <w:separator/>
      </w:r>
    </w:p>
  </w:footnote>
  <w:footnote w:type="continuationSeparator" w:id="0">
    <w:p w:rsidR="00CD5A8A" w:rsidRDefault="00CD5A8A" w:rsidP="0040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BA" w:rsidRDefault="00E167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824" behindDoc="1" locked="0" layoutInCell="1" allowOverlap="1" wp14:anchorId="0A9E9A31" wp14:editId="018DFD95">
          <wp:simplePos x="0" y="0"/>
          <wp:positionH relativeFrom="column">
            <wp:posOffset>-438150</wp:posOffset>
          </wp:positionH>
          <wp:positionV relativeFrom="paragraph">
            <wp:posOffset>8890</wp:posOffset>
          </wp:positionV>
          <wp:extent cx="817278" cy="900752"/>
          <wp:effectExtent l="0" t="0" r="1905" b="0"/>
          <wp:wrapTight wrapText="bothSides">
            <wp:wrapPolygon edited="0">
              <wp:start x="3524" y="0"/>
              <wp:lineTo x="4028" y="11882"/>
              <wp:lineTo x="6545" y="14623"/>
              <wp:lineTo x="0" y="15080"/>
              <wp:lineTo x="0" y="18736"/>
              <wp:lineTo x="2014" y="21021"/>
              <wp:lineTo x="19133" y="21021"/>
              <wp:lineTo x="21147" y="18279"/>
              <wp:lineTo x="21147" y="15537"/>
              <wp:lineTo x="14601" y="14623"/>
              <wp:lineTo x="17119" y="11425"/>
              <wp:lineTo x="17622" y="0"/>
              <wp:lineTo x="3524" y="0"/>
            </wp:wrapPolygon>
          </wp:wrapTight>
          <wp:docPr id="1" name="Bildobjekt 1" descr="https://intranet.falkenberg.se/images/18.794e2c56167f08f83da79334/1549880101366/Falkenbergskommun-logo_CMYK_POS_ST%C3%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falkenberg.se/images/18.794e2c56167f08f83da79334/1549880101366/Falkenbergskommun-logo_CMYK_POS_ST%C3%8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78" cy="90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5A8A" w:rsidRDefault="00CD5A8A">
    <w:pPr>
      <w:pStyle w:val="Sidhuvud"/>
    </w:pPr>
    <w:r>
      <w:tab/>
    </w:r>
  </w:p>
  <w:p w:rsidR="00E167BA" w:rsidRDefault="00CD5A8A">
    <w:pPr>
      <w:pStyle w:val="Sidhuvud"/>
    </w:pPr>
    <w:r>
      <w:tab/>
    </w:r>
  </w:p>
  <w:tbl>
    <w:tblPr>
      <w:tblStyle w:val="Eleganttabell"/>
      <w:tblpPr w:leftFromText="141" w:rightFromText="141" w:vertAnchor="text" w:horzAnchor="margin" w:tblpXSpec="right" w:tblpY="-1368"/>
      <w:tblOverlap w:val="never"/>
      <w:tblW w:w="7621" w:type="dxa"/>
      <w:tblLook w:val="0600" w:firstRow="0" w:lastRow="0" w:firstColumn="0" w:lastColumn="0" w:noHBand="1" w:noVBand="1"/>
    </w:tblPr>
    <w:tblGrid>
      <w:gridCol w:w="3936"/>
      <w:gridCol w:w="1417"/>
      <w:gridCol w:w="1428"/>
      <w:gridCol w:w="840"/>
    </w:tblGrid>
    <w:tr w:rsidR="00E167BA" w:rsidRPr="00EC1014" w:rsidTr="00E167BA">
      <w:tc>
        <w:tcPr>
          <w:tcW w:w="3936" w:type="dxa"/>
          <w:tcBorders>
            <w:top w:val="double" w:sz="6" w:space="0" w:color="000000"/>
            <w:right w:val="single" w:sz="4" w:space="0" w:color="auto"/>
          </w:tcBorders>
        </w:tcPr>
        <w:p w:rsidR="00E167BA" w:rsidRPr="00EC1014" w:rsidRDefault="00E167BA" w:rsidP="00E167BA">
          <w:pPr>
            <w:tabs>
              <w:tab w:val="center" w:pos="4536"/>
              <w:tab w:val="right" w:pos="9071"/>
            </w:tabs>
            <w:rPr>
              <w:szCs w:val="24"/>
            </w:rPr>
          </w:pPr>
          <w:r w:rsidRPr="00EC1014">
            <w:rPr>
              <w:szCs w:val="24"/>
            </w:rPr>
            <w:t>Socialförvaltningen</w:t>
          </w:r>
        </w:p>
      </w:tc>
      <w:tc>
        <w:tcPr>
          <w:tcW w:w="3685" w:type="dxa"/>
          <w:gridSpan w:val="3"/>
          <w:tcBorders>
            <w:top w:val="double" w:sz="6" w:space="0" w:color="000000"/>
            <w:left w:val="single" w:sz="4" w:space="0" w:color="auto"/>
          </w:tcBorders>
        </w:tcPr>
        <w:p w:rsidR="00E167BA" w:rsidRPr="00EC1014" w:rsidRDefault="00E167BA" w:rsidP="00E167BA">
          <w:pPr>
            <w:tabs>
              <w:tab w:val="center" w:pos="4536"/>
              <w:tab w:val="right" w:pos="9071"/>
            </w:tabs>
            <w:rPr>
              <w:szCs w:val="24"/>
            </w:rPr>
          </w:pPr>
          <w:r w:rsidRPr="00EC1014">
            <w:rPr>
              <w:szCs w:val="24"/>
            </w:rPr>
            <w:t>Dokument</w:t>
          </w:r>
        </w:p>
        <w:p w:rsidR="00E167BA" w:rsidRPr="00EC1014" w:rsidRDefault="00E167BA" w:rsidP="00E167BA">
          <w:pPr>
            <w:tabs>
              <w:tab w:val="center" w:pos="4536"/>
              <w:tab w:val="right" w:pos="9071"/>
            </w:tabs>
          </w:pPr>
          <w:r>
            <w:t>Rutin, åtgärder vid förlorat SITHS-kort</w:t>
          </w:r>
        </w:p>
      </w:tc>
    </w:tr>
    <w:tr w:rsidR="00E167BA" w:rsidRPr="00EC1014" w:rsidTr="00E167BA">
      <w:tc>
        <w:tcPr>
          <w:tcW w:w="3936" w:type="dxa"/>
          <w:tcBorders>
            <w:bottom w:val="double" w:sz="6" w:space="0" w:color="000000"/>
            <w:right w:val="single" w:sz="4" w:space="0" w:color="auto"/>
          </w:tcBorders>
        </w:tcPr>
        <w:p w:rsidR="00E167BA" w:rsidRPr="00EC1014" w:rsidRDefault="00E167BA" w:rsidP="00E167BA">
          <w:pPr>
            <w:tabs>
              <w:tab w:val="center" w:pos="4536"/>
              <w:tab w:val="right" w:pos="9071"/>
            </w:tabs>
            <w:rPr>
              <w:szCs w:val="24"/>
            </w:rPr>
          </w:pPr>
          <w:r w:rsidRPr="00EC1014">
            <w:rPr>
              <w:szCs w:val="24"/>
            </w:rPr>
            <w:t>STAB</w:t>
          </w:r>
        </w:p>
        <w:p w:rsidR="00E167BA" w:rsidRPr="00EC1014" w:rsidRDefault="00E167BA" w:rsidP="00E167BA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Cs w:val="24"/>
            </w:rPr>
            <w:t>Ansvarig utgivare, säkerhetsansvarig</w:t>
          </w:r>
        </w:p>
      </w:tc>
      <w:tc>
        <w:tcPr>
          <w:tcW w:w="1417" w:type="dxa"/>
          <w:tcBorders>
            <w:left w:val="single" w:sz="4" w:space="0" w:color="auto"/>
            <w:bottom w:val="double" w:sz="6" w:space="0" w:color="000000"/>
            <w:right w:val="single" w:sz="4" w:space="0" w:color="auto"/>
          </w:tcBorders>
        </w:tcPr>
        <w:p w:rsidR="00E167BA" w:rsidRPr="00EC1014" w:rsidRDefault="00E167BA" w:rsidP="00E167BA">
          <w:pPr>
            <w:tabs>
              <w:tab w:val="center" w:pos="4536"/>
              <w:tab w:val="right" w:pos="9071"/>
            </w:tabs>
          </w:pPr>
          <w:r w:rsidRPr="00EC1014">
            <w:t>Upprättad:</w:t>
          </w:r>
        </w:p>
        <w:p w:rsidR="00E167BA" w:rsidRPr="00EC1014" w:rsidRDefault="00E167BA" w:rsidP="00E167BA">
          <w:pPr>
            <w:tabs>
              <w:tab w:val="center" w:pos="4536"/>
              <w:tab w:val="right" w:pos="9072"/>
            </w:tabs>
          </w:pPr>
          <w:r>
            <w:t>2018-08-24</w:t>
          </w:r>
        </w:p>
      </w:tc>
      <w:tc>
        <w:tcPr>
          <w:tcW w:w="1428" w:type="dxa"/>
          <w:tcBorders>
            <w:left w:val="single" w:sz="4" w:space="0" w:color="auto"/>
            <w:bottom w:val="double" w:sz="6" w:space="0" w:color="000000"/>
            <w:right w:val="single" w:sz="4" w:space="0" w:color="auto"/>
          </w:tcBorders>
        </w:tcPr>
        <w:p w:rsidR="00E167BA" w:rsidRPr="00EC1014" w:rsidRDefault="00E167BA" w:rsidP="00E167BA">
          <w:r w:rsidRPr="00EC1014">
            <w:t>Reviderad</w:t>
          </w:r>
        </w:p>
        <w:p w:rsidR="00E167BA" w:rsidRPr="00EC1014" w:rsidRDefault="00E167BA" w:rsidP="00E167BA">
          <w:pPr>
            <w:tabs>
              <w:tab w:val="center" w:pos="4536"/>
              <w:tab w:val="right" w:pos="9072"/>
            </w:tabs>
          </w:pPr>
          <w:r>
            <w:t>2021-03</w:t>
          </w:r>
          <w:r>
            <w:t>-05</w:t>
          </w:r>
        </w:p>
      </w:tc>
      <w:tc>
        <w:tcPr>
          <w:tcW w:w="840" w:type="dxa"/>
          <w:tcBorders>
            <w:left w:val="single" w:sz="4" w:space="0" w:color="auto"/>
            <w:bottom w:val="double" w:sz="6" w:space="0" w:color="000000"/>
          </w:tcBorders>
        </w:tcPr>
        <w:p w:rsidR="00E167BA" w:rsidRPr="00EC1014" w:rsidRDefault="00E167BA" w:rsidP="00E167BA">
          <w:pPr>
            <w:tabs>
              <w:tab w:val="center" w:pos="4536"/>
              <w:tab w:val="right" w:pos="9071"/>
            </w:tabs>
          </w:pPr>
        </w:p>
      </w:tc>
    </w:tr>
  </w:tbl>
  <w:p w:rsidR="00CD5A8A" w:rsidRDefault="00CD5A8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CDC"/>
    <w:multiLevelType w:val="hybridMultilevel"/>
    <w:tmpl w:val="D628655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6660B3"/>
    <w:multiLevelType w:val="hybridMultilevel"/>
    <w:tmpl w:val="E4589EB4"/>
    <w:lvl w:ilvl="0" w:tplc="EF76327C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i w:val="0"/>
        <w:iCs w:val="0"/>
        <w:color w:val="00800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1716"/>
    <w:multiLevelType w:val="hybridMultilevel"/>
    <w:tmpl w:val="D56E9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3B9C"/>
    <w:multiLevelType w:val="hybridMultilevel"/>
    <w:tmpl w:val="FA74C09C"/>
    <w:lvl w:ilvl="0" w:tplc="F57C21D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E36C0A" w:themeColor="accent6" w:themeShade="BF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61D97"/>
    <w:multiLevelType w:val="multilevel"/>
    <w:tmpl w:val="ABF4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A4BD0"/>
    <w:multiLevelType w:val="hybridMultilevel"/>
    <w:tmpl w:val="4FCEFCC4"/>
    <w:lvl w:ilvl="0" w:tplc="2230CC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000080"/>
        <w:sz w:val="24"/>
        <w:szCs w:val="24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626C8D"/>
    <w:multiLevelType w:val="hybridMultilevel"/>
    <w:tmpl w:val="6C66E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6837"/>
    <w:multiLevelType w:val="multilevel"/>
    <w:tmpl w:val="9A8E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D127B"/>
    <w:multiLevelType w:val="hybridMultilevel"/>
    <w:tmpl w:val="1936A9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FF51BF"/>
    <w:multiLevelType w:val="hybridMultilevel"/>
    <w:tmpl w:val="93DC0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21607"/>
    <w:multiLevelType w:val="hybridMultilevel"/>
    <w:tmpl w:val="33A4750E"/>
    <w:lvl w:ilvl="0" w:tplc="BB1CC8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4251E"/>
    <w:multiLevelType w:val="hybridMultilevel"/>
    <w:tmpl w:val="30245D30"/>
    <w:lvl w:ilvl="0" w:tplc="F57C2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0EFB"/>
    <w:multiLevelType w:val="multilevel"/>
    <w:tmpl w:val="D4CA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1F4E15"/>
    <w:multiLevelType w:val="hybridMultilevel"/>
    <w:tmpl w:val="B9D4B2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107DFF"/>
    <w:multiLevelType w:val="hybridMultilevel"/>
    <w:tmpl w:val="9E324CDC"/>
    <w:lvl w:ilvl="0" w:tplc="BA5250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color w:val="17365D" w:themeColor="text2" w:themeShade="BF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67400"/>
    <w:multiLevelType w:val="hybridMultilevel"/>
    <w:tmpl w:val="9C5AB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3"/>
  </w:num>
  <w:num w:numId="11">
    <w:abstractNumId w:val="11"/>
  </w:num>
  <w:num w:numId="12">
    <w:abstractNumId w:val="15"/>
  </w:num>
  <w:num w:numId="1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9B"/>
    <w:rsid w:val="000009AA"/>
    <w:rsid w:val="00001064"/>
    <w:rsid w:val="00015B74"/>
    <w:rsid w:val="00024038"/>
    <w:rsid w:val="00060547"/>
    <w:rsid w:val="00077E36"/>
    <w:rsid w:val="000A0372"/>
    <w:rsid w:val="000A3761"/>
    <w:rsid w:val="000B77F0"/>
    <w:rsid w:val="000D5D44"/>
    <w:rsid w:val="001366D5"/>
    <w:rsid w:val="0014006E"/>
    <w:rsid w:val="0014550C"/>
    <w:rsid w:val="00153B76"/>
    <w:rsid w:val="0016284C"/>
    <w:rsid w:val="001828F3"/>
    <w:rsid w:val="00187348"/>
    <w:rsid w:val="001B4632"/>
    <w:rsid w:val="001B67EA"/>
    <w:rsid w:val="001C74D4"/>
    <w:rsid w:val="001E4B60"/>
    <w:rsid w:val="00230488"/>
    <w:rsid w:val="00234F7E"/>
    <w:rsid w:val="00291FD8"/>
    <w:rsid w:val="002A1D0F"/>
    <w:rsid w:val="002D7EC9"/>
    <w:rsid w:val="00310118"/>
    <w:rsid w:val="003774E7"/>
    <w:rsid w:val="003A3D40"/>
    <w:rsid w:val="003E01B5"/>
    <w:rsid w:val="003F0B0C"/>
    <w:rsid w:val="0040719B"/>
    <w:rsid w:val="00423E86"/>
    <w:rsid w:val="004351CC"/>
    <w:rsid w:val="00457399"/>
    <w:rsid w:val="00473092"/>
    <w:rsid w:val="00481567"/>
    <w:rsid w:val="004A1D03"/>
    <w:rsid w:val="004A4B2B"/>
    <w:rsid w:val="004C1164"/>
    <w:rsid w:val="004D6335"/>
    <w:rsid w:val="004E7856"/>
    <w:rsid w:val="004F04CC"/>
    <w:rsid w:val="004F0BFE"/>
    <w:rsid w:val="00514F6B"/>
    <w:rsid w:val="00520B66"/>
    <w:rsid w:val="00522C56"/>
    <w:rsid w:val="005515E8"/>
    <w:rsid w:val="00565AEE"/>
    <w:rsid w:val="005747C1"/>
    <w:rsid w:val="005A7E8F"/>
    <w:rsid w:val="005B0CCA"/>
    <w:rsid w:val="005E12AD"/>
    <w:rsid w:val="005E5F86"/>
    <w:rsid w:val="005F0097"/>
    <w:rsid w:val="00606B50"/>
    <w:rsid w:val="00613AC4"/>
    <w:rsid w:val="0063042F"/>
    <w:rsid w:val="006304AD"/>
    <w:rsid w:val="0063469F"/>
    <w:rsid w:val="00640AE7"/>
    <w:rsid w:val="00713CAF"/>
    <w:rsid w:val="00721F21"/>
    <w:rsid w:val="007254F3"/>
    <w:rsid w:val="007441A0"/>
    <w:rsid w:val="00762B3F"/>
    <w:rsid w:val="007701F8"/>
    <w:rsid w:val="007C0EB7"/>
    <w:rsid w:val="007C1708"/>
    <w:rsid w:val="007C66C6"/>
    <w:rsid w:val="007F6FB3"/>
    <w:rsid w:val="008248B7"/>
    <w:rsid w:val="00834194"/>
    <w:rsid w:val="00842C0F"/>
    <w:rsid w:val="008B3736"/>
    <w:rsid w:val="008C7DE0"/>
    <w:rsid w:val="008D71FB"/>
    <w:rsid w:val="008E444B"/>
    <w:rsid w:val="008E4714"/>
    <w:rsid w:val="0093505C"/>
    <w:rsid w:val="0096059C"/>
    <w:rsid w:val="0096241F"/>
    <w:rsid w:val="00975E5B"/>
    <w:rsid w:val="00987BB3"/>
    <w:rsid w:val="00996E2F"/>
    <w:rsid w:val="009B137F"/>
    <w:rsid w:val="009B1CB1"/>
    <w:rsid w:val="009C188A"/>
    <w:rsid w:val="009C4650"/>
    <w:rsid w:val="009D61EF"/>
    <w:rsid w:val="009E42A5"/>
    <w:rsid w:val="00A1087A"/>
    <w:rsid w:val="00A1558F"/>
    <w:rsid w:val="00A17A18"/>
    <w:rsid w:val="00A243DE"/>
    <w:rsid w:val="00A305AD"/>
    <w:rsid w:val="00A66CDA"/>
    <w:rsid w:val="00AA5B7C"/>
    <w:rsid w:val="00AB05B2"/>
    <w:rsid w:val="00AB206C"/>
    <w:rsid w:val="00AD1544"/>
    <w:rsid w:val="00AD15F6"/>
    <w:rsid w:val="00AD1903"/>
    <w:rsid w:val="00AD1AF4"/>
    <w:rsid w:val="00AD43C9"/>
    <w:rsid w:val="00AD4571"/>
    <w:rsid w:val="00AE3EB0"/>
    <w:rsid w:val="00AE7208"/>
    <w:rsid w:val="00AF4EBB"/>
    <w:rsid w:val="00B577ED"/>
    <w:rsid w:val="00B63FB3"/>
    <w:rsid w:val="00BA7E81"/>
    <w:rsid w:val="00BC1362"/>
    <w:rsid w:val="00BE28F9"/>
    <w:rsid w:val="00C1052B"/>
    <w:rsid w:val="00C10B71"/>
    <w:rsid w:val="00C3296B"/>
    <w:rsid w:val="00C513AB"/>
    <w:rsid w:val="00C521E0"/>
    <w:rsid w:val="00C67221"/>
    <w:rsid w:val="00C81C77"/>
    <w:rsid w:val="00C84640"/>
    <w:rsid w:val="00C90E59"/>
    <w:rsid w:val="00CB4B3A"/>
    <w:rsid w:val="00CD5A8A"/>
    <w:rsid w:val="00D458AA"/>
    <w:rsid w:val="00D5745D"/>
    <w:rsid w:val="00D8464A"/>
    <w:rsid w:val="00D9377F"/>
    <w:rsid w:val="00D97971"/>
    <w:rsid w:val="00DB29C6"/>
    <w:rsid w:val="00DB6902"/>
    <w:rsid w:val="00DC33E9"/>
    <w:rsid w:val="00DD0C0B"/>
    <w:rsid w:val="00DD3C6F"/>
    <w:rsid w:val="00E05FAE"/>
    <w:rsid w:val="00E167BA"/>
    <w:rsid w:val="00E22B57"/>
    <w:rsid w:val="00E34B8F"/>
    <w:rsid w:val="00E53C7A"/>
    <w:rsid w:val="00E717C0"/>
    <w:rsid w:val="00E744DB"/>
    <w:rsid w:val="00E81764"/>
    <w:rsid w:val="00EC3BC1"/>
    <w:rsid w:val="00EC6819"/>
    <w:rsid w:val="00EC6FD6"/>
    <w:rsid w:val="00F34841"/>
    <w:rsid w:val="00F65E17"/>
    <w:rsid w:val="00F66807"/>
    <w:rsid w:val="00FB16C3"/>
    <w:rsid w:val="00FC318E"/>
    <w:rsid w:val="00FC6165"/>
    <w:rsid w:val="00FD78C1"/>
    <w:rsid w:val="00FE48A0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9B3442-B55B-4269-96C3-DCD691C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719B"/>
  </w:style>
  <w:style w:type="paragraph" w:styleId="Sidfot">
    <w:name w:val="footer"/>
    <w:basedOn w:val="Normal"/>
    <w:link w:val="SidfotChar"/>
    <w:uiPriority w:val="99"/>
    <w:unhideWhenUsed/>
    <w:rsid w:val="0040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719B"/>
  </w:style>
  <w:style w:type="paragraph" w:styleId="Liststycke">
    <w:name w:val="List Paragraph"/>
    <w:basedOn w:val="Normal"/>
    <w:uiPriority w:val="34"/>
    <w:qFormat/>
    <w:rsid w:val="002A1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5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Eleganttabell">
    <w:name w:val="Table Elegant"/>
    <w:basedOn w:val="Normaltabell"/>
    <w:uiPriority w:val="99"/>
    <w:rsid w:val="00E167BA"/>
    <w:pPr>
      <w:tabs>
        <w:tab w:val="left" w:pos="900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6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3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3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F65743-590F-4C9D-AFE3-61B4CC05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Kihlström Louise LK KVAL o SÄKAVD</dc:creator>
  <cp:lastModifiedBy>Jenny Svensson</cp:lastModifiedBy>
  <cp:revision>4</cp:revision>
  <cp:lastPrinted>2014-07-08T10:15:00Z</cp:lastPrinted>
  <dcterms:created xsi:type="dcterms:W3CDTF">2021-03-03T15:02:00Z</dcterms:created>
  <dcterms:modified xsi:type="dcterms:W3CDTF">2021-04-12T10:17:00Z</dcterms:modified>
</cp:coreProperties>
</file>