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3" w:rsidRDefault="003F0E65" w:rsidP="003F0E65">
      <w:pPr>
        <w:pStyle w:val="Rubrik"/>
      </w:pPr>
      <w:r w:rsidRPr="007B78FD">
        <w:rPr>
          <w:rStyle w:val="normaltextrun"/>
        </w:rPr>
        <w:t xml:space="preserve">Anpassning av smittskyddsåtgärder </w:t>
      </w:r>
      <w:r>
        <w:rPr>
          <w:rStyle w:val="normaltextrun"/>
        </w:rPr>
        <w:t xml:space="preserve">under pandemi </w:t>
      </w:r>
      <w:r w:rsidRPr="007B78FD">
        <w:rPr>
          <w:rStyle w:val="normaltextrun"/>
        </w:rPr>
        <w:t xml:space="preserve">avseende munskydd och visir inom vård och omsorg </w:t>
      </w:r>
    </w:p>
    <w:p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</w:pPr>
      <w:r>
        <w:rPr>
          <w:b/>
        </w:rPr>
        <w:t>Hitta i dokumentet</w:t>
      </w:r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  <w:sectPr w:rsidR="008160E0" w:rsidSect="006F5846">
          <w:headerReference w:type="default" r:id="rId12"/>
          <w:footerReference w:type="default" r:id="rId13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5A4417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94096499" w:history="1">
        <w:r w:rsidR="005A4417" w:rsidRPr="00317440">
          <w:rPr>
            <w:rStyle w:val="Hyperlnk"/>
          </w:rPr>
          <w:t>Syfte</w:t>
        </w:r>
      </w:hyperlink>
    </w:p>
    <w:p w:rsidR="005A4417" w:rsidRDefault="0042423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4096500" w:history="1">
        <w:r w:rsidR="005A4417" w:rsidRPr="00317440">
          <w:rPr>
            <w:rStyle w:val="Hyperlnk"/>
          </w:rPr>
          <w:t>Personal</w:t>
        </w:r>
      </w:hyperlink>
    </w:p>
    <w:p w:rsidR="005A4417" w:rsidRDefault="0042423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4096501" w:history="1">
        <w:r w:rsidR="005A4417" w:rsidRPr="00317440">
          <w:rPr>
            <w:rStyle w:val="Hyperlnk"/>
          </w:rPr>
          <w:t>Patienter</w:t>
        </w:r>
      </w:hyperlink>
    </w:p>
    <w:p w:rsidR="005A4417" w:rsidRDefault="0042423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4096502" w:history="1">
        <w:r w:rsidR="005A4417" w:rsidRPr="00317440">
          <w:rPr>
            <w:rStyle w:val="Hyperlnk"/>
          </w:rPr>
          <w:t>Besökare</w:t>
        </w:r>
      </w:hyperlink>
    </w:p>
    <w:p w:rsidR="005A4417" w:rsidRDefault="0042423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4096503" w:history="1">
        <w:r w:rsidR="005A4417" w:rsidRPr="00317440">
          <w:rPr>
            <w:rStyle w:val="Hyperlnk"/>
          </w:rPr>
          <w:t>Praktisk användning av munskydd</w:t>
        </w:r>
      </w:hyperlink>
    </w:p>
    <w:p w:rsidR="005A4417" w:rsidRDefault="0042423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4096504" w:history="1">
        <w:r w:rsidR="005A4417" w:rsidRPr="00317440">
          <w:rPr>
            <w:rStyle w:val="Hyperlnk"/>
          </w:rPr>
          <w:t>Utdelning av samt instruktion vid användning av munskydd</w:t>
        </w:r>
      </w:hyperlink>
    </w:p>
    <w:p w:rsidR="005A4417" w:rsidRDefault="0042423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4096505" w:history="1">
        <w:r w:rsidR="005A4417" w:rsidRPr="00317440">
          <w:rPr>
            <w:rStyle w:val="Hyperlnk"/>
            <w:shd w:val="clear" w:color="auto" w:fill="FFFFFF"/>
          </w:rPr>
          <w:t xml:space="preserve">De viktigaste åtgärderna för att skydda mot </w:t>
        </w:r>
        <w:r w:rsidR="005A4417" w:rsidRPr="00317440">
          <w:rPr>
            <w:rStyle w:val="Hyperlnk"/>
          </w:rPr>
          <w:t>covid</w:t>
        </w:r>
        <w:r w:rsidR="005A4417" w:rsidRPr="00317440">
          <w:rPr>
            <w:rStyle w:val="Hyperlnk"/>
            <w:shd w:val="clear" w:color="auto" w:fill="FFFFFF"/>
          </w:rPr>
          <w:t>-19 smitta i vård och omsorg är fortsatt att:</w:t>
        </w:r>
      </w:hyperlink>
    </w:p>
    <w:p w:rsidR="005A4417" w:rsidRDefault="0042423A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94096506" w:history="1">
        <w:r w:rsidR="005A4417" w:rsidRPr="00317440">
          <w:rPr>
            <w:rStyle w:val="Hyperlnk"/>
          </w:rPr>
          <w:t>Uppdaterat från föregående version</w:t>
        </w:r>
      </w:hyperlink>
    </w:p>
    <w:p w:rsidR="008160E0" w:rsidRDefault="008160E0" w:rsidP="008160E0">
      <w:pPr>
        <w:pStyle w:val="Innehll1"/>
      </w:pPr>
      <w:r>
        <w:fldChar w:fldCharType="end"/>
      </w:r>
    </w:p>
    <w:p w:rsidR="008160E0" w:rsidRDefault="008160E0" w:rsidP="008160E0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B904F" wp14:editId="767BD022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CDCF5" id="Rak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p w:rsidR="004B1FBF" w:rsidRPr="00FA0DFC" w:rsidRDefault="004B1FBF" w:rsidP="004B1FBF">
      <w:pPr>
        <w:pStyle w:val="Rubrik1"/>
        <w:rPr>
          <w:szCs w:val="22"/>
        </w:rPr>
      </w:pPr>
      <w:bookmarkStart w:id="3" w:name="_Toc74042946"/>
      <w:bookmarkStart w:id="4" w:name="_Toc89690434"/>
      <w:bookmarkStart w:id="5" w:name="_Toc98150970"/>
      <w:bookmarkEnd w:id="0"/>
      <w:bookmarkEnd w:id="1"/>
      <w:bookmarkEnd w:id="2"/>
      <w:r w:rsidRPr="00FA0DFC">
        <w:t>Syfte</w:t>
      </w:r>
      <w:bookmarkEnd w:id="3"/>
      <w:bookmarkEnd w:id="4"/>
      <w:bookmarkEnd w:id="5"/>
    </w:p>
    <w:p w:rsidR="004B1FBF" w:rsidRPr="00FA0DFC" w:rsidRDefault="004B1FBF" w:rsidP="004B1FBF">
      <w:pPr>
        <w:rPr>
          <w:rFonts w:eastAsia="Arial"/>
        </w:rPr>
      </w:pPr>
      <w:r w:rsidRPr="00FA0DFC">
        <w:rPr>
          <w:szCs w:val="22"/>
        </w:rPr>
        <w:t xml:space="preserve">Att utifrån nivå av smittspridning av covid-19 och belastning på hälso- och sjukvården nationellt anpassa smittskyddsåtgärder i vården. </w:t>
      </w:r>
      <w:r w:rsidRPr="00FA0DFC">
        <w:rPr>
          <w:rFonts w:eastAsia="Arial"/>
          <w:color w:val="000000" w:themeColor="text1"/>
          <w:szCs w:val="22"/>
        </w:rPr>
        <w:t xml:space="preserve">Rekommendationerna är tillfälliga och är avsedda som komplement till befintliga vårdhygieniska riktlinjer. </w:t>
      </w:r>
      <w:r w:rsidRPr="00FA0DFC">
        <w:rPr>
          <w:rFonts w:eastAsia="Arial"/>
        </w:rPr>
        <w:t>Rekommendationen gäller alla, såväl personal, patienter som besökare, ovaccinerade som vaccinerade inom vård- och omsorgsverksamhet.</w:t>
      </w:r>
    </w:p>
    <w:p w:rsidR="004B1FBF" w:rsidRPr="00FA0DFC" w:rsidRDefault="004B1FBF" w:rsidP="004B1FBF">
      <w:pPr>
        <w:rPr>
          <w:szCs w:val="22"/>
        </w:rPr>
      </w:pPr>
    </w:p>
    <w:p w:rsidR="004B1FBF" w:rsidRPr="00FA0DFC" w:rsidRDefault="004B1FBF" w:rsidP="004B1FBF">
      <w:pPr>
        <w:rPr>
          <w:strike/>
          <w:color w:val="000000" w:themeColor="text1"/>
          <w:szCs w:val="22"/>
        </w:rPr>
      </w:pPr>
      <w:r w:rsidRPr="00FA0DFC">
        <w:rPr>
          <w:rFonts w:eastAsia="Arial"/>
          <w:color w:val="000000" w:themeColor="text1"/>
          <w:szCs w:val="22"/>
        </w:rPr>
        <w:t xml:space="preserve">Berörda chefer kan fortsatt behöva anpassa smittskyddsåtgärder i sin egen verksamhet t.ex. i en utbrottssituation. </w:t>
      </w:r>
    </w:p>
    <w:p w:rsidR="004B1FBF" w:rsidRPr="00FA0DFC" w:rsidRDefault="004B1FBF" w:rsidP="004B1FBF">
      <w:pPr>
        <w:rPr>
          <w:szCs w:val="22"/>
        </w:rPr>
      </w:pPr>
    </w:p>
    <w:p w:rsidR="004B1FBF" w:rsidRDefault="004B1FBF" w:rsidP="004B1FBF">
      <w:pPr>
        <w:rPr>
          <w:rFonts w:eastAsia="Arial"/>
          <w:szCs w:val="22"/>
        </w:rPr>
      </w:pPr>
      <w:r w:rsidRPr="00FA0DFC">
        <w:rPr>
          <w:rFonts w:eastAsia="Arial"/>
          <w:szCs w:val="22"/>
        </w:rPr>
        <w:t>Nedanstående rekommendationer baseras på en i nuläget lägre smittspridning av covid-19 i samhället tillsammans med en hög vaccinationstäckning bland vårdpersonal. Rekommendationerna kan komma att ändras om förutsättningarna för smittspridning i vården ändras framöver.</w:t>
      </w:r>
    </w:p>
    <w:p w:rsidR="004B1FBF" w:rsidRPr="00FA0DFC" w:rsidRDefault="004B1FBF" w:rsidP="004B1FBF">
      <w:pPr>
        <w:rPr>
          <w:b/>
          <w:bCs/>
          <w:sz w:val="26"/>
          <w:lang w:eastAsia="en-US"/>
        </w:rPr>
      </w:pPr>
    </w:p>
    <w:p w:rsidR="004B1FBF" w:rsidRPr="00FA0DFC" w:rsidRDefault="004B1FBF" w:rsidP="004B1FBF">
      <w:pPr>
        <w:rPr>
          <w:b/>
          <w:sz w:val="26"/>
          <w:lang w:eastAsia="en-US"/>
        </w:rPr>
      </w:pPr>
      <w:r w:rsidRPr="00FA0DFC">
        <w:rPr>
          <w:b/>
          <w:sz w:val="26"/>
          <w:lang w:eastAsia="en-US"/>
        </w:rPr>
        <w:t>Anpassning inom vård och omsorg i Region Halland</w:t>
      </w:r>
    </w:p>
    <w:p w:rsidR="004B1FBF" w:rsidRPr="00FA0DFC" w:rsidRDefault="004B1FBF" w:rsidP="004B1FBF">
      <w:pPr>
        <w:rPr>
          <w:b/>
          <w:sz w:val="26"/>
          <w:lang w:eastAsia="en-US"/>
        </w:rPr>
      </w:pPr>
    </w:p>
    <w:p w:rsidR="004B1FBF" w:rsidRPr="00FA0DFC" w:rsidRDefault="004B1FBF" w:rsidP="004B1FBF">
      <w:pPr>
        <w:pStyle w:val="Rubrik1"/>
      </w:pPr>
      <w:bookmarkStart w:id="6" w:name="_Toc74137921"/>
      <w:bookmarkStart w:id="7" w:name="_Toc89690435"/>
      <w:bookmarkStart w:id="8" w:name="_Toc98150971"/>
      <w:r w:rsidRPr="00FA0DFC">
        <w:t>Personal</w:t>
      </w:r>
      <w:bookmarkEnd w:id="6"/>
      <w:bookmarkEnd w:id="7"/>
      <w:bookmarkEnd w:id="8"/>
    </w:p>
    <w:p w:rsidR="004B1FBF" w:rsidRPr="00FA0DFC" w:rsidRDefault="004B1FBF" w:rsidP="004B1FBF">
      <w:pPr>
        <w:pStyle w:val="Liststycke"/>
        <w:numPr>
          <w:ilvl w:val="0"/>
          <w:numId w:val="13"/>
        </w:numPr>
        <w:rPr>
          <w:rFonts w:eastAsia="Arial" w:cs="Arial"/>
          <w:strike/>
        </w:rPr>
      </w:pPr>
      <w:r w:rsidRPr="00FA0DFC">
        <w:t>Personal använder munskydd vid patientnära arbete inom 2 meter.</w:t>
      </w:r>
    </w:p>
    <w:p w:rsidR="004B1FBF" w:rsidRPr="00FA0DFC" w:rsidRDefault="004B1FBF" w:rsidP="004B1FBF">
      <w:pPr>
        <w:pStyle w:val="Liststycke"/>
        <w:numPr>
          <w:ilvl w:val="0"/>
          <w:numId w:val="13"/>
        </w:numPr>
        <w:rPr>
          <w:strike/>
        </w:rPr>
      </w:pPr>
      <w:r w:rsidRPr="00FA0DFC">
        <w:t>Personal använder munskydd då avstånd (2 meter) inte kan hållas mellan personal vid t.ex. rondsituationer, i personalrum mm.</w:t>
      </w:r>
    </w:p>
    <w:p w:rsidR="004B1FBF" w:rsidRPr="00FA0DFC" w:rsidRDefault="004B1FBF" w:rsidP="004B1FBF">
      <w:pPr>
        <w:pStyle w:val="Liststycke"/>
        <w:numPr>
          <w:ilvl w:val="0"/>
          <w:numId w:val="13"/>
        </w:numPr>
        <w:rPr>
          <w:rFonts w:eastAsia="Arial" w:cs="Arial"/>
          <w:strike/>
        </w:rPr>
      </w:pPr>
      <w:r w:rsidRPr="00FA0DFC">
        <w:t>I utbrottssituationer kan munskydd användas mer frikostigt som en del av åtgärderna för att minska smittspridningen.</w:t>
      </w:r>
    </w:p>
    <w:p w:rsidR="004B1FBF" w:rsidRPr="00FA0DFC" w:rsidRDefault="004B1FBF" w:rsidP="004B1FBF">
      <w:pPr>
        <w:pStyle w:val="Liststycke"/>
        <w:numPr>
          <w:ilvl w:val="0"/>
          <w:numId w:val="13"/>
        </w:numPr>
      </w:pPr>
      <w:r w:rsidRPr="00FA0DFC">
        <w:rPr>
          <w:rFonts w:eastAsia="Arial" w:cs="Arial"/>
          <w:color w:val="000000" w:themeColor="text1"/>
        </w:rPr>
        <w:t>Användning av visir enligt basala hygienrutiner,</w:t>
      </w:r>
      <w:r w:rsidRPr="00FA0DFC">
        <w:t xml:space="preserve"> </w:t>
      </w:r>
      <w:r w:rsidRPr="00FA0DFC">
        <w:rPr>
          <w:rFonts w:eastAsia="Arial" w:cs="Arial"/>
          <w:color w:val="000000" w:themeColor="text1"/>
        </w:rPr>
        <w:t>d.v.s. vid arbete som medför risk för stänk av kroppsvätska mot ansiktet, i kombination med munskydd.</w:t>
      </w:r>
    </w:p>
    <w:p w:rsidR="004B1FBF" w:rsidRPr="00FA0DFC" w:rsidRDefault="004B1FBF" w:rsidP="004B1FBF">
      <w:pPr>
        <w:pStyle w:val="Liststycke"/>
        <w:numPr>
          <w:ilvl w:val="0"/>
          <w:numId w:val="0"/>
        </w:numPr>
        <w:ind w:left="360"/>
        <w:rPr>
          <w:rFonts w:eastAsia="Arial" w:cs="Arial"/>
          <w:color w:val="000000" w:themeColor="text1"/>
        </w:rPr>
      </w:pPr>
    </w:p>
    <w:p w:rsidR="004B1FBF" w:rsidRPr="00FA0DFC" w:rsidRDefault="004B1FBF" w:rsidP="004B1FBF">
      <w:pPr>
        <w:rPr>
          <w:lang w:eastAsia="en-US"/>
        </w:rPr>
      </w:pPr>
      <w:r w:rsidRPr="00FA0DFC">
        <w:rPr>
          <w:rStyle w:val="normaltextrun"/>
          <w:szCs w:val="22"/>
        </w:rPr>
        <w:t>Munskydd kan behållas på vid vård och omsorg av flera patienter i följd, förutsatt att det används korrekt, inte kontamineras, skadas eller tas av.</w:t>
      </w:r>
    </w:p>
    <w:p w:rsidR="004B1FBF" w:rsidRPr="00FA0DFC" w:rsidRDefault="004B1FBF" w:rsidP="004B1FBF">
      <w:pPr>
        <w:pStyle w:val="Rubrik1"/>
      </w:pPr>
      <w:bookmarkStart w:id="9" w:name="_Toc74042948"/>
      <w:bookmarkStart w:id="10" w:name="_Toc89690436"/>
    </w:p>
    <w:p w:rsidR="004B1FBF" w:rsidRPr="00FA0DFC" w:rsidRDefault="004B1FBF" w:rsidP="004B1FBF">
      <w:pPr>
        <w:pStyle w:val="Rubrik1"/>
        <w:rPr>
          <w:shd w:val="clear" w:color="auto" w:fill="FAF9F8"/>
        </w:rPr>
      </w:pPr>
      <w:bookmarkStart w:id="11" w:name="_Toc98150972"/>
      <w:r w:rsidRPr="00FA0DFC">
        <w:t>Patienter</w:t>
      </w:r>
      <w:bookmarkEnd w:id="9"/>
      <w:bookmarkEnd w:id="10"/>
      <w:bookmarkEnd w:id="11"/>
      <w:r w:rsidRPr="00FA0DFC">
        <w:rPr>
          <w:shd w:val="clear" w:color="auto" w:fill="FAF9F8"/>
        </w:rPr>
        <w:t xml:space="preserve"> </w:t>
      </w:r>
    </w:p>
    <w:p w:rsidR="004B1FBF" w:rsidRPr="00FA0DFC" w:rsidRDefault="004B1FBF" w:rsidP="004B1FBF">
      <w:pPr>
        <w:pStyle w:val="Liststycke"/>
        <w:numPr>
          <w:ilvl w:val="0"/>
          <w:numId w:val="26"/>
        </w:numPr>
        <w:rPr>
          <w:rFonts w:eastAsia="Arial" w:cs="Arial"/>
        </w:rPr>
      </w:pPr>
      <w:r w:rsidRPr="00FA0DFC">
        <w:rPr>
          <w:rFonts w:eastAsia="Arial" w:cs="Arial"/>
        </w:rPr>
        <w:t>Patienter som önskar bör erbjudas möjlighet att bära munskydd.</w:t>
      </w:r>
    </w:p>
    <w:p w:rsidR="004B1FBF" w:rsidRDefault="004B1FBF" w:rsidP="004B1FBF">
      <w:pPr>
        <w:pStyle w:val="Liststycke"/>
        <w:numPr>
          <w:ilvl w:val="0"/>
          <w:numId w:val="25"/>
        </w:numPr>
        <w:rPr>
          <w:rFonts w:eastAsia="Arial" w:cs="Arial"/>
        </w:rPr>
      </w:pPr>
      <w:r w:rsidRPr="00FA0DFC">
        <w:rPr>
          <w:rFonts w:eastAsia="Arial" w:cs="Arial"/>
        </w:rPr>
        <w:t>I utbrottssituationer kan munskydd användas mer frikostigt som en del av åtgärderna för att minska smittspridningen.</w:t>
      </w:r>
    </w:p>
    <w:p w:rsidR="004B1FBF" w:rsidRPr="00FA0DFC" w:rsidRDefault="004B1FBF" w:rsidP="004B1FBF">
      <w:pPr>
        <w:pStyle w:val="Liststycke"/>
        <w:numPr>
          <w:ilvl w:val="0"/>
          <w:numId w:val="0"/>
        </w:numPr>
        <w:ind w:left="360"/>
        <w:rPr>
          <w:rFonts w:eastAsia="Arial" w:cs="Arial"/>
        </w:rPr>
      </w:pPr>
    </w:p>
    <w:p w:rsidR="004B1FBF" w:rsidRDefault="004B1FBF">
      <w:pPr>
        <w:rPr>
          <w:rFonts w:eastAsia="Calibri"/>
          <w:b/>
          <w:sz w:val="26"/>
          <w:szCs w:val="28"/>
          <w:lang w:eastAsia="en-US"/>
        </w:rPr>
      </w:pPr>
      <w:bookmarkStart w:id="12" w:name="_Toc74042949"/>
      <w:bookmarkStart w:id="13" w:name="_Toc89690437"/>
      <w:bookmarkStart w:id="14" w:name="_Toc98150973"/>
      <w:r>
        <w:br w:type="page"/>
      </w:r>
    </w:p>
    <w:p w:rsidR="004B1FBF" w:rsidRPr="00FA0DFC" w:rsidRDefault="004B1FBF" w:rsidP="004B1FBF">
      <w:pPr>
        <w:pStyle w:val="Rubrik1"/>
      </w:pPr>
      <w:r w:rsidRPr="00FA0DFC">
        <w:t>Besökare</w:t>
      </w:r>
      <w:bookmarkEnd w:id="12"/>
      <w:bookmarkEnd w:id="13"/>
      <w:bookmarkEnd w:id="14"/>
      <w:r w:rsidRPr="00FA0DFC">
        <w:rPr>
          <w:rStyle w:val="normaltextrun"/>
        </w:rPr>
        <w:t> </w:t>
      </w:r>
      <w:r w:rsidRPr="00FA0DFC">
        <w:rPr>
          <w:rStyle w:val="eop"/>
        </w:rPr>
        <w:t> </w:t>
      </w:r>
    </w:p>
    <w:p w:rsidR="004B1FBF" w:rsidRPr="00FA0DFC" w:rsidRDefault="004B1FBF" w:rsidP="004B1FBF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00FA0DFC">
        <w:rPr>
          <w:rFonts w:ascii="Arial" w:eastAsia="Arial" w:hAnsi="Arial" w:cs="Arial"/>
          <w:sz w:val="22"/>
          <w:szCs w:val="22"/>
        </w:rPr>
        <w:t>Besökare som önskar bör erbjudas möjlighet att använda munskydd vid vistelse i vård- och omsorgslokaler.</w:t>
      </w:r>
      <w:r w:rsidRPr="00FA0DF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B1FBF" w:rsidRPr="00FA0DFC" w:rsidRDefault="004B1FBF" w:rsidP="004B1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="004B1FBF" w:rsidRPr="00FA0DFC" w:rsidRDefault="004B1FBF" w:rsidP="004B1FBF">
      <w:pPr>
        <w:pStyle w:val="paragraph"/>
        <w:spacing w:before="0" w:beforeAutospacing="0" w:after="0" w:afterAutospacing="0"/>
        <w:textAlignment w:val="baseline"/>
        <w:rPr>
          <w:rFonts w:eastAsia="Arial"/>
          <w:strike/>
          <w:color w:val="000000" w:themeColor="text1"/>
        </w:rPr>
      </w:pPr>
      <w:r w:rsidRPr="00FA0DF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Besökare till patienter på särskilda boende för äldre kan träffas i patientens egen bostad, anpassad lokal eller utomhus utan speciella smittförebyggande åtgärder. </w:t>
      </w:r>
    </w:p>
    <w:p w:rsidR="004B1FBF" w:rsidRPr="00FA0DFC" w:rsidRDefault="004B1FBF" w:rsidP="004B1FBF">
      <w:pPr>
        <w:pStyle w:val="paragraph"/>
        <w:spacing w:before="0" w:beforeAutospacing="0" w:after="0" w:afterAutospacing="0"/>
        <w:ind w:left="360"/>
        <w:rPr>
          <w:rFonts w:eastAsia="Arial"/>
          <w:color w:val="000000" w:themeColor="text1"/>
        </w:rPr>
      </w:pPr>
    </w:p>
    <w:p w:rsidR="004B1FBF" w:rsidRPr="00FA0DFC" w:rsidRDefault="004B1FBF" w:rsidP="004B1FBF">
      <w:pPr>
        <w:pStyle w:val="Rubrik1"/>
        <w:rPr>
          <w:rFonts w:eastAsia="Arial"/>
          <w:szCs w:val="26"/>
        </w:rPr>
      </w:pPr>
      <w:bookmarkStart w:id="15" w:name="_Toc98150974"/>
      <w:r w:rsidRPr="00FA0DFC">
        <w:rPr>
          <w:rFonts w:eastAsia="Arial"/>
          <w:szCs w:val="26"/>
        </w:rPr>
        <w:t>Trängsel</w:t>
      </w:r>
      <w:bookmarkEnd w:id="15"/>
      <w:r w:rsidRPr="00FA0DFC">
        <w:rPr>
          <w:rFonts w:eastAsia="Arial"/>
          <w:szCs w:val="26"/>
        </w:rPr>
        <w:t xml:space="preserve"> </w:t>
      </w:r>
    </w:p>
    <w:p w:rsidR="004B1FBF" w:rsidRPr="00FA0DFC" w:rsidRDefault="004B1FBF" w:rsidP="004B1FBF">
      <w:pPr>
        <w:rPr>
          <w:rFonts w:eastAsia="Arial"/>
          <w:color w:val="000000" w:themeColor="text1"/>
          <w:szCs w:val="22"/>
        </w:rPr>
      </w:pPr>
      <w:r w:rsidRPr="00FA0DFC">
        <w:rPr>
          <w:rFonts w:eastAsia="Arial"/>
          <w:szCs w:val="22"/>
        </w:rPr>
        <w:t>Verksamheten måste även fortsättningsvis göra riskbedömningar och ta ansvar för att förebygga trängsel, exempelvis i vård- och omsorgslokaler och väntrum.</w:t>
      </w:r>
    </w:p>
    <w:p w:rsidR="004B1FBF" w:rsidRPr="00FA0DFC" w:rsidRDefault="004B1FBF" w:rsidP="004B1FBF">
      <w:pPr>
        <w:pStyle w:val="paragraph"/>
        <w:spacing w:before="0" w:beforeAutospacing="0" w:after="0" w:afterAutospacing="0"/>
        <w:rPr>
          <w:rFonts w:eastAsia="Arial"/>
          <w:color w:val="000000" w:themeColor="text1"/>
        </w:rPr>
      </w:pPr>
    </w:p>
    <w:p w:rsidR="004B1FBF" w:rsidRPr="00FA0DFC" w:rsidRDefault="004B1FBF" w:rsidP="004B1FBF">
      <w:pPr>
        <w:pStyle w:val="Rubrik1"/>
        <w:rPr>
          <w:shd w:val="clear" w:color="auto" w:fill="FAF9F8"/>
        </w:rPr>
      </w:pPr>
      <w:bookmarkStart w:id="16" w:name="_Toc74042950"/>
      <w:bookmarkStart w:id="17" w:name="_Toc89690438"/>
      <w:bookmarkStart w:id="18" w:name="_Toc98150975"/>
      <w:r w:rsidRPr="00FA0DFC">
        <w:t>Praktisk användning av munskydd</w:t>
      </w:r>
      <w:bookmarkEnd w:id="16"/>
      <w:bookmarkEnd w:id="17"/>
      <w:bookmarkEnd w:id="18"/>
      <w:r w:rsidRPr="00FA0DFC">
        <w:t xml:space="preserve"> </w:t>
      </w:r>
    </w:p>
    <w:p w:rsidR="004B1FBF" w:rsidRPr="00FA0DFC" w:rsidRDefault="004B1FBF" w:rsidP="004B1FBF">
      <w:r w:rsidRPr="00FA0DFC">
        <w:t>Handdesinfektion ska ske före och efter all hantering av munskydd.</w:t>
      </w:r>
    </w:p>
    <w:p w:rsidR="004B1FBF" w:rsidRPr="00FA0DFC" w:rsidRDefault="004B1FBF" w:rsidP="004B1FBF">
      <w:pPr>
        <w:rPr>
          <w:rStyle w:val="Hyperlnk"/>
          <w:szCs w:val="22"/>
        </w:rPr>
      </w:pPr>
      <w:r w:rsidRPr="00FA0DFC">
        <w:t>Se instruktion</w:t>
      </w:r>
      <w:r w:rsidRPr="00FA0DFC">
        <w:rPr>
          <w:szCs w:val="22"/>
        </w:rPr>
        <w:t xml:space="preserve">: </w:t>
      </w:r>
      <w:hyperlink r:id="rId14">
        <w:r w:rsidRPr="00FA0DFC">
          <w:rPr>
            <w:rStyle w:val="Hyperlnk"/>
            <w:szCs w:val="22"/>
          </w:rPr>
          <w:t>munskydd - säker användning</w:t>
        </w:r>
      </w:hyperlink>
    </w:p>
    <w:p w:rsidR="004B1FBF" w:rsidRPr="00FA0DFC" w:rsidRDefault="004B1FBF" w:rsidP="004B1FBF">
      <w:pPr>
        <w:rPr>
          <w:szCs w:val="22"/>
        </w:rPr>
      </w:pPr>
      <w:r w:rsidRPr="00FA0DFC">
        <w:rPr>
          <w:szCs w:val="22"/>
        </w:rPr>
        <w:t xml:space="preserve">Länk affisch: </w:t>
      </w:r>
      <w:hyperlink r:id="rId15" w:history="1">
        <w:r w:rsidRPr="00FA0DFC">
          <w:rPr>
            <w:rStyle w:val="Hyperlnk"/>
            <w:szCs w:val="22"/>
          </w:rPr>
          <w:t>Använd munskydd på ett säkert sätt</w:t>
        </w:r>
      </w:hyperlink>
    </w:p>
    <w:p w:rsidR="004B1FBF" w:rsidRPr="00FA0DFC" w:rsidRDefault="004B1FBF" w:rsidP="004B1FBF">
      <w:pPr>
        <w:rPr>
          <w:b/>
          <w:bCs/>
        </w:rPr>
      </w:pPr>
    </w:p>
    <w:p w:rsidR="004B1FBF" w:rsidRPr="00FA0DFC" w:rsidRDefault="004B1FBF" w:rsidP="004B1FBF">
      <w:pPr>
        <w:pStyle w:val="Rubrik1"/>
      </w:pPr>
      <w:bookmarkStart w:id="19" w:name="_Toc74042951"/>
      <w:bookmarkStart w:id="20" w:name="_Toc89690439"/>
      <w:bookmarkStart w:id="21" w:name="_Toc98150976"/>
      <w:r w:rsidRPr="00FA0DFC">
        <w:t>Utdelning av samt instruktion vid användning av munskydd</w:t>
      </w:r>
      <w:bookmarkEnd w:id="19"/>
      <w:bookmarkEnd w:id="20"/>
      <w:bookmarkEnd w:id="21"/>
      <w:r w:rsidRPr="00FA0DFC">
        <w:t xml:space="preserve"> </w:t>
      </w:r>
    </w:p>
    <w:p w:rsidR="004B1FBF" w:rsidRPr="00FA0DFC" w:rsidRDefault="004B1FBF" w:rsidP="004B1FBF">
      <w:pPr>
        <w:rPr>
          <w:rFonts w:eastAsia="Arial"/>
          <w:szCs w:val="22"/>
        </w:rPr>
      </w:pPr>
      <w:r w:rsidRPr="00FA0DFC">
        <w:rPr>
          <w:rFonts w:eastAsia="Arial"/>
          <w:szCs w:val="22"/>
        </w:rPr>
        <w:t>Ansvarig chef säkerställer att munskydd finns tillgängligt för de som önskar och att munskydden kan hanteras och kasseras på ett sådant sätt att de inte riskerar att sprida smitta.</w:t>
      </w:r>
    </w:p>
    <w:p w:rsidR="004B1FBF" w:rsidRPr="00FA0DFC" w:rsidRDefault="004B1FBF" w:rsidP="004B1FBF">
      <w:pPr>
        <w:rPr>
          <w:szCs w:val="22"/>
        </w:rPr>
      </w:pPr>
    </w:p>
    <w:p w:rsidR="004B1FBF" w:rsidRPr="00FA0DFC" w:rsidRDefault="004B1FBF" w:rsidP="004B1FBF">
      <w:pPr>
        <w:pStyle w:val="Rubrik1"/>
        <w:rPr>
          <w:rStyle w:val="eop"/>
          <w:color w:val="000000"/>
          <w:shd w:val="clear" w:color="auto" w:fill="FFFFFF"/>
        </w:rPr>
      </w:pPr>
      <w:bookmarkStart w:id="22" w:name="_Toc84493741"/>
      <w:bookmarkStart w:id="23" w:name="_Toc86746106"/>
      <w:bookmarkStart w:id="24" w:name="_Toc89690440"/>
      <w:bookmarkStart w:id="25" w:name="_Toc98150977"/>
      <w:r w:rsidRPr="00FA0DFC">
        <w:rPr>
          <w:rStyle w:val="eop"/>
          <w:color w:val="000000"/>
          <w:shd w:val="clear" w:color="auto" w:fill="FFFFFF"/>
        </w:rPr>
        <w:t xml:space="preserve">De viktigaste åtgärderna för att skydda mot </w:t>
      </w:r>
      <w:r w:rsidRPr="00FA0DFC">
        <w:rPr>
          <w:rStyle w:val="eop"/>
        </w:rPr>
        <w:t>covid</w:t>
      </w:r>
      <w:r w:rsidRPr="00FA0DFC">
        <w:rPr>
          <w:rStyle w:val="eop"/>
          <w:color w:val="000000"/>
          <w:shd w:val="clear" w:color="auto" w:fill="FFFFFF"/>
        </w:rPr>
        <w:t>-19 smitta i vård och omsorg är fortsatt att:</w:t>
      </w:r>
      <w:bookmarkEnd w:id="22"/>
      <w:bookmarkEnd w:id="23"/>
      <w:bookmarkEnd w:id="24"/>
      <w:bookmarkEnd w:id="25"/>
    </w:p>
    <w:p w:rsidR="004B1FBF" w:rsidRPr="00FA0DFC" w:rsidRDefault="004B1FBF" w:rsidP="004B1FBF">
      <w:pPr>
        <w:pStyle w:val="Liststycke"/>
        <w:numPr>
          <w:ilvl w:val="0"/>
          <w:numId w:val="24"/>
        </w:numPr>
        <w:rPr>
          <w:rFonts w:eastAsia="Arial" w:cs="Arial"/>
          <w:color w:val="000000" w:themeColor="text1"/>
        </w:rPr>
      </w:pPr>
      <w:r w:rsidRPr="00FA0DFC">
        <w:rPr>
          <w:rStyle w:val="eop"/>
          <w:color w:val="000000" w:themeColor="text1"/>
        </w:rPr>
        <w:t>Organisera verksamheten så att risk för smitta minskar mellan personal, patienter och besökare.</w:t>
      </w:r>
    </w:p>
    <w:p w:rsidR="004B1FBF" w:rsidRPr="00FA0DFC" w:rsidRDefault="004B1FBF" w:rsidP="004B1FBF">
      <w:pPr>
        <w:pStyle w:val="Liststycke"/>
        <w:numPr>
          <w:ilvl w:val="0"/>
          <w:numId w:val="24"/>
        </w:numPr>
        <w:rPr>
          <w:rFonts w:eastAsia="Arial" w:cs="Arial"/>
          <w:color w:val="000000" w:themeColor="text1"/>
        </w:rPr>
      </w:pPr>
      <w:r w:rsidRPr="00FA0DFC">
        <w:rPr>
          <w:rFonts w:eastAsia="Arial" w:cs="Arial"/>
          <w:color w:val="000000" w:themeColor="text1"/>
        </w:rPr>
        <w:t>Hålla avstånd till varandra.</w:t>
      </w:r>
    </w:p>
    <w:p w:rsidR="004B1FBF" w:rsidRPr="00FA0DFC" w:rsidRDefault="004B1FBF" w:rsidP="004B1FBF">
      <w:pPr>
        <w:pStyle w:val="Liststycke"/>
        <w:numPr>
          <w:ilvl w:val="0"/>
          <w:numId w:val="24"/>
        </w:numPr>
        <w:rPr>
          <w:rFonts w:eastAsia="Arial" w:cs="Arial"/>
          <w:color w:val="000000" w:themeColor="text1"/>
        </w:rPr>
      </w:pPr>
      <w:r w:rsidRPr="00FA0DFC">
        <w:rPr>
          <w:rFonts w:eastAsia="Arial" w:cs="Arial"/>
          <w:color w:val="000000" w:themeColor="text1"/>
        </w:rPr>
        <w:t>Ha följsamhet till grundläggande vårdhygieniska rutiner. Korrekt användning av munskydd, visir, plastförkläde och handskar i enlighet med basala hygienrutiner är en förutsättning för att åtgärderna ska fylla sin funktion.</w:t>
      </w:r>
    </w:p>
    <w:p w:rsidR="004B1FBF" w:rsidRPr="00FA0DFC" w:rsidRDefault="004B1FBF" w:rsidP="004B1FBF">
      <w:pPr>
        <w:pStyle w:val="Liststycke"/>
        <w:numPr>
          <w:ilvl w:val="0"/>
          <w:numId w:val="24"/>
        </w:numPr>
        <w:rPr>
          <w:rFonts w:eastAsia="Arial" w:cs="Arial"/>
          <w:color w:val="000000" w:themeColor="text1"/>
        </w:rPr>
      </w:pPr>
      <w:r w:rsidRPr="00FA0DFC">
        <w:rPr>
          <w:rFonts w:eastAsia="Arial" w:cs="Arial"/>
          <w:color w:val="000000" w:themeColor="text1"/>
        </w:rPr>
        <w:t>Personal stannar hemma även vid lätta symtom och att provtagning för covid-19 genomförs enligt gällande riktlinjer.</w:t>
      </w:r>
    </w:p>
    <w:p w:rsidR="004B1FBF" w:rsidRPr="00FA0DFC" w:rsidRDefault="004B1FBF" w:rsidP="004B1FBF">
      <w:pPr>
        <w:pStyle w:val="Liststycke"/>
        <w:numPr>
          <w:ilvl w:val="0"/>
          <w:numId w:val="24"/>
        </w:numPr>
        <w:rPr>
          <w:rFonts w:eastAsia="Arial" w:cs="Arial"/>
          <w:color w:val="000000" w:themeColor="text1"/>
        </w:rPr>
      </w:pPr>
      <w:r w:rsidRPr="00FA0DFC">
        <w:rPr>
          <w:rFonts w:eastAsia="Arial" w:cs="Arial"/>
          <w:color w:val="000000" w:themeColor="text1"/>
        </w:rPr>
        <w:t xml:space="preserve">Regelbunden avtorkning utförs med </w:t>
      </w:r>
      <w:proofErr w:type="spellStart"/>
      <w:r w:rsidRPr="00FA0DFC">
        <w:rPr>
          <w:rFonts w:eastAsia="Arial" w:cs="Arial"/>
          <w:color w:val="000000" w:themeColor="text1"/>
        </w:rPr>
        <w:t>ytdesinfektionsmedel</w:t>
      </w:r>
      <w:proofErr w:type="spellEnd"/>
      <w:r w:rsidRPr="00FA0DFC">
        <w:rPr>
          <w:rFonts w:eastAsia="Arial" w:cs="Arial"/>
          <w:color w:val="000000" w:themeColor="text1"/>
        </w:rPr>
        <w:t xml:space="preserve"> av gemensamma kontaktytor såsom telefoner, tangentbord, rondvagnar och personalutrymmen.</w:t>
      </w:r>
    </w:p>
    <w:p w:rsidR="004B1FBF" w:rsidRPr="00FA0DFC" w:rsidRDefault="004B1FBF" w:rsidP="004B1FBF">
      <w:pPr>
        <w:pStyle w:val="Liststycke"/>
        <w:numPr>
          <w:ilvl w:val="0"/>
          <w:numId w:val="0"/>
        </w:numPr>
        <w:rPr>
          <w:rStyle w:val="eop"/>
          <w:color w:val="000000"/>
          <w:shd w:val="clear" w:color="auto" w:fill="FFFFFF"/>
        </w:rPr>
      </w:pPr>
    </w:p>
    <w:p w:rsidR="004B1FBF" w:rsidRPr="00FA0DFC" w:rsidRDefault="004B1FBF" w:rsidP="004B1FBF">
      <w:pPr>
        <w:rPr>
          <w:color w:val="000000"/>
          <w:szCs w:val="22"/>
          <w:shd w:val="clear" w:color="auto" w:fill="FFFFFF"/>
        </w:rPr>
      </w:pPr>
      <w:r w:rsidRPr="00FA0DFC">
        <w:rPr>
          <w:rStyle w:val="eop"/>
          <w:color w:val="000000"/>
          <w:szCs w:val="22"/>
          <w:shd w:val="clear" w:color="auto" w:fill="FFFFFF"/>
        </w:rPr>
        <w:t xml:space="preserve">För anvisning kring skyddsutrustning vid vård av patienter med misstänkt eller bekräftad covid-19 hänvisas till </w:t>
      </w:r>
      <w:hyperlink r:id="rId16" w:history="1">
        <w:r w:rsidRPr="00FA0DFC">
          <w:rPr>
            <w:rStyle w:val="Hyperlnk"/>
            <w:szCs w:val="22"/>
            <w:shd w:val="clear" w:color="auto" w:fill="FFFFFF"/>
          </w:rPr>
          <w:t>regional</w:t>
        </w:r>
      </w:hyperlink>
      <w:r w:rsidRPr="00FA0DFC">
        <w:rPr>
          <w:rStyle w:val="Hyperlnk"/>
          <w:szCs w:val="22"/>
          <w:shd w:val="clear" w:color="auto" w:fill="FFFFFF"/>
        </w:rPr>
        <w:t>a</w:t>
      </w:r>
      <w:r w:rsidRPr="00FA0DFC">
        <w:rPr>
          <w:rStyle w:val="eop"/>
          <w:color w:val="000000"/>
          <w:szCs w:val="22"/>
          <w:shd w:val="clear" w:color="auto" w:fill="FFFFFF"/>
        </w:rPr>
        <w:t xml:space="preserve"> och kommunala vårdriktlinjer (</w:t>
      </w:r>
      <w:hyperlink r:id="rId17" w:history="1">
        <w:r w:rsidRPr="00FA0DFC">
          <w:rPr>
            <w:rStyle w:val="Hyperlnk"/>
            <w:szCs w:val="22"/>
            <w:shd w:val="clear" w:color="auto" w:fill="FFFFFF"/>
          </w:rPr>
          <w:t>SÄBO</w:t>
        </w:r>
      </w:hyperlink>
      <w:r w:rsidRPr="00FA0DFC">
        <w:rPr>
          <w:rStyle w:val="eop"/>
          <w:color w:val="000000"/>
          <w:szCs w:val="22"/>
          <w:shd w:val="clear" w:color="auto" w:fill="FFFFFF"/>
        </w:rPr>
        <w:t xml:space="preserve"> och </w:t>
      </w:r>
      <w:hyperlink r:id="rId18" w:history="1">
        <w:r w:rsidRPr="00FA0DFC">
          <w:rPr>
            <w:rStyle w:val="Hyperlnk"/>
            <w:szCs w:val="22"/>
            <w:shd w:val="clear" w:color="auto" w:fill="FFFFFF"/>
          </w:rPr>
          <w:t>ordinärt boende</w:t>
        </w:r>
      </w:hyperlink>
      <w:r w:rsidRPr="00FA0DFC">
        <w:rPr>
          <w:rStyle w:val="eop"/>
          <w:color w:val="000000"/>
          <w:szCs w:val="22"/>
          <w:shd w:val="clear" w:color="auto" w:fill="FFFFFF"/>
        </w:rPr>
        <w:t>).</w:t>
      </w:r>
    </w:p>
    <w:p w:rsidR="004B1FBF" w:rsidRPr="00FA0DFC" w:rsidRDefault="004B1FBF" w:rsidP="004B1FBF">
      <w:pPr>
        <w:rPr>
          <w:rStyle w:val="eop"/>
          <w:color w:val="000000"/>
          <w:szCs w:val="22"/>
          <w:shd w:val="clear" w:color="auto" w:fill="FFFFFF"/>
        </w:rPr>
      </w:pPr>
    </w:p>
    <w:p w:rsidR="004B1FBF" w:rsidRPr="00FA0DFC" w:rsidRDefault="004B1FBF" w:rsidP="004B1FBF">
      <w:pPr>
        <w:rPr>
          <w:rFonts w:eastAsia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4B1FBF" w:rsidRPr="009D5FFA" w:rsidTr="00E6307D">
        <w:trPr>
          <w:trHeight w:val="555"/>
        </w:trPr>
        <w:tc>
          <w:tcPr>
            <w:tcW w:w="90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4B1FBF" w:rsidRDefault="004B1FBF" w:rsidP="00E6307D">
            <w:pPr>
              <w:pStyle w:val="Rubrik1"/>
            </w:pPr>
            <w:bookmarkStart w:id="26" w:name="_Toc98150978"/>
            <w:r w:rsidRPr="00FA0DFC">
              <w:t>Uppdaterat från föregående version</w:t>
            </w:r>
            <w:bookmarkEnd w:id="26"/>
          </w:p>
          <w:p w:rsidR="00792D85" w:rsidRDefault="00792D85" w:rsidP="00792D85">
            <w:pPr>
              <w:rPr>
                <w:rFonts w:eastAsia="Arial"/>
                <w:color w:val="000000" w:themeColor="text1"/>
                <w:szCs w:val="22"/>
              </w:rPr>
            </w:pPr>
            <w:r w:rsidRPr="00FA0DFC">
              <w:rPr>
                <w:rFonts w:eastAsia="Arial"/>
                <w:color w:val="000000" w:themeColor="text1"/>
                <w:szCs w:val="22"/>
              </w:rPr>
              <w:t>22-03-14 Munskyddsanvändning ändrad från kontinuerlig till att enbart innefatta personal som inte kan hålla ett avstånd till patient eller personal. Patienter och besökare erbjuds munskydd i vård- och omsorgslokaler.</w:t>
            </w:r>
          </w:p>
          <w:p w:rsidR="00792D85" w:rsidRPr="00792D85" w:rsidRDefault="00792D85" w:rsidP="00792D85">
            <w:pPr>
              <w:rPr>
                <w:lang w:eastAsia="en-US"/>
              </w:rPr>
            </w:pPr>
          </w:p>
          <w:p w:rsidR="004B1FBF" w:rsidRDefault="004B1FBF" w:rsidP="00E6307D">
            <w:pPr>
              <w:rPr>
                <w:rFonts w:eastAsia="Arial"/>
                <w:color w:val="000000" w:themeColor="text1"/>
              </w:rPr>
            </w:pPr>
            <w:r w:rsidRPr="00FA0DFC">
              <w:rPr>
                <w:rFonts w:eastAsia="Arial"/>
                <w:color w:val="000000" w:themeColor="text1"/>
              </w:rPr>
              <w:t>22-02-02 Redaktionell uppdatering. Ändrat huvudförfattare till dokumentet.</w:t>
            </w:r>
          </w:p>
          <w:p w:rsidR="004B1FBF" w:rsidRPr="00782EAB" w:rsidRDefault="004B1FBF" w:rsidP="00E6307D">
            <w:pPr>
              <w:rPr>
                <w:color w:val="000000" w:themeColor="text1"/>
                <w:szCs w:val="22"/>
              </w:rPr>
            </w:pPr>
          </w:p>
        </w:tc>
      </w:tr>
    </w:tbl>
    <w:p w:rsidR="004B1FBF" w:rsidRDefault="004B1FBF" w:rsidP="004B1FBF"/>
    <w:p w:rsidR="004B1FBF" w:rsidRDefault="004B1FBF" w:rsidP="004B1FBF"/>
    <w:p w:rsidR="00F345EA" w:rsidRDefault="00F345EA" w:rsidP="00F345EA"/>
    <w:p w:rsidR="00F345EA" w:rsidRDefault="00F345EA" w:rsidP="00F345EA"/>
    <w:p w:rsidR="00F345EA" w:rsidRDefault="00F345EA" w:rsidP="00324C7B"/>
    <w:sectPr w:rsidR="00F345EA" w:rsidSect="006F5846">
      <w:headerReference w:type="default" r:id="rId19"/>
      <w:footerReference w:type="default" r:id="rId20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3A" w:rsidRDefault="0042423A" w:rsidP="00332D94">
      <w:r>
        <w:separator/>
      </w:r>
    </w:p>
  </w:endnote>
  <w:endnote w:type="continuationSeparator" w:id="0">
    <w:p w:rsidR="0042423A" w:rsidRDefault="0042423A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42423A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7"/>
      <w:gridCol w:w="1633"/>
    </w:tblGrid>
    <w:tr w:rsidR="008D3B55" w:rsidRPr="00CE3B56" w:rsidTr="00766C3E">
      <w:tc>
        <w:tcPr>
          <w:tcW w:w="7621" w:type="dxa"/>
        </w:tcPr>
        <w:p w:rsidR="008D3B55" w:rsidRPr="00CE3B56" w:rsidRDefault="0042423A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Vårdriktlinje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Anpassning av smittskyddsåtgärder under pandemi avseende munskydd och visir inom vård och omsorg</w:t>
              </w:r>
            </w:sdtContent>
          </w:sdt>
        </w:p>
      </w:tc>
      <w:tc>
        <w:tcPr>
          <w:tcW w:w="1667" w:type="dxa"/>
        </w:tcPr>
        <w:p w:rsidR="008D3B55" w:rsidRPr="00CE3B56" w:rsidRDefault="0042423A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641E76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641E76">
            <w:rPr>
              <w:noProof/>
              <w:sz w:val="20"/>
            </w:rPr>
            <w:t>4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42423A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 xml:space="preserve">Åkvist Anders RK HÄLSO- OCH SJUKVÅRD, Regional </w:t>
              </w:r>
              <w:r w:rsidRPr="00CE3B56">
                <w:rPr>
                  <w:sz w:val="20"/>
                </w:rPr>
                <w:t>samordnande chefläkare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2022-03-17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42423A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Kötz Arne ADH MIB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42423A" w:rsidP="005D1657">
    <w:pPr>
      <w:pStyle w:val="Sidfot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42423A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7"/>
      <w:gridCol w:w="1633"/>
    </w:tblGrid>
    <w:tr w:rsidR="008D3B55" w:rsidRPr="00CE3B56" w:rsidTr="00766C3E">
      <w:tc>
        <w:tcPr>
          <w:tcW w:w="7621" w:type="dxa"/>
        </w:tcPr>
        <w:p w:rsidR="008D3B55" w:rsidRPr="00CE3B56" w:rsidRDefault="0042423A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2043343776"/>
              <w:text/>
            </w:sdtPr>
            <w:sdtEndPr/>
            <w:sdtContent>
              <w:r w:rsidRPr="00CE3B56">
                <w:rPr>
                  <w:sz w:val="20"/>
                </w:rPr>
                <w:t>Vårdriktlinje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322472428"/>
              <w:text/>
            </w:sdtPr>
            <w:sdtEndPr/>
            <w:sdtContent>
              <w:r w:rsidRPr="00CE3B56">
                <w:rPr>
                  <w:sz w:val="20"/>
                </w:rPr>
                <w:t>Anpassning av smittskyddsåtgärder under pandemi avseende munskydd och visir inom vård och omsorg</w:t>
              </w:r>
            </w:sdtContent>
          </w:sdt>
        </w:p>
      </w:tc>
      <w:tc>
        <w:tcPr>
          <w:tcW w:w="1667" w:type="dxa"/>
        </w:tcPr>
        <w:p w:rsidR="008D3B55" w:rsidRPr="00CE3B56" w:rsidRDefault="0042423A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641E76">
            <w:rPr>
              <w:noProof/>
              <w:sz w:val="20"/>
            </w:rPr>
            <w:t>4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641E76">
            <w:rPr>
              <w:noProof/>
              <w:sz w:val="20"/>
            </w:rPr>
            <w:t>4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42423A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486409465"/>
              <w:text/>
            </w:sdtPr>
            <w:sdtEndPr/>
            <w:sdtContent>
              <w:r w:rsidRPr="00CE3B56">
                <w:rPr>
                  <w:sz w:val="20"/>
                </w:rPr>
                <w:t xml:space="preserve">Åkvist Anders RK HÄLSO- OCH SJUKVÅRD, Regional </w:t>
              </w:r>
              <w:r w:rsidRPr="00CE3B56">
                <w:rPr>
                  <w:sz w:val="20"/>
                </w:rPr>
                <w:t>samordnande chefläkare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-1160306951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2022-03-17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42423A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1375196001"/>
              <w:text/>
            </w:sdtPr>
            <w:sdtEndPr/>
            <w:sdtContent>
              <w:r>
                <w:rPr>
                  <w:sz w:val="20"/>
                </w:rPr>
                <w:t>Kötz Arne ADH MIB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42423A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3A" w:rsidRDefault="0042423A" w:rsidP="00332D94">
      <w:r>
        <w:separator/>
      </w:r>
    </w:p>
  </w:footnote>
  <w:footnote w:type="continuationSeparator" w:id="0">
    <w:p w:rsidR="0042423A" w:rsidRDefault="0042423A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42423A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Halland, Kommuner</w:t>
              </w:r>
            </w:sdtContent>
          </w:sdt>
        </w:p>
      </w:tc>
      <w:tc>
        <w:tcPr>
          <w:tcW w:w="4077" w:type="dxa"/>
        </w:tcPr>
        <w:p w:rsidR="001F4B00" w:rsidRDefault="0042423A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42423A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42423A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-61411710"/>
              <w:text/>
            </w:sdtPr>
            <w:sdtEndPr/>
            <w:sdtContent>
              <w:r w:rsidRPr="00CE3B56">
                <w:rPr>
                  <w:sz w:val="20"/>
                </w:rPr>
                <w:t>Region Halland, Kommuner</w:t>
              </w:r>
            </w:sdtContent>
          </w:sdt>
        </w:p>
      </w:tc>
      <w:tc>
        <w:tcPr>
          <w:tcW w:w="4077" w:type="dxa"/>
        </w:tcPr>
        <w:p w:rsidR="001F4B00" w:rsidRDefault="0042423A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42423A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039"/>
    <w:multiLevelType w:val="hybridMultilevel"/>
    <w:tmpl w:val="D28E0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078"/>
    <w:multiLevelType w:val="hybridMultilevel"/>
    <w:tmpl w:val="2BA497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11DF"/>
    <w:multiLevelType w:val="hybridMultilevel"/>
    <w:tmpl w:val="868AE1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752C3"/>
    <w:multiLevelType w:val="hybridMultilevel"/>
    <w:tmpl w:val="FFFFFFFF"/>
    <w:lvl w:ilvl="0" w:tplc="94AC239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55EBF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7EA4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8A81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B67A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AC28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4E16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A0C9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30FC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A239F"/>
    <w:multiLevelType w:val="hybridMultilevel"/>
    <w:tmpl w:val="FFFFFFFF"/>
    <w:lvl w:ilvl="0" w:tplc="A2FE700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E38C1F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1204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5C36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78F7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C624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5027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CE57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A0E8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47595F6D"/>
    <w:multiLevelType w:val="hybridMultilevel"/>
    <w:tmpl w:val="FFFFFFFF"/>
    <w:lvl w:ilvl="0" w:tplc="E1262BF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79CF7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6C68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DA9E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6417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86AB7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1441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4855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B46AA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EF4AFC"/>
    <w:multiLevelType w:val="hybridMultilevel"/>
    <w:tmpl w:val="C978A4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F0DCD"/>
    <w:multiLevelType w:val="hybridMultilevel"/>
    <w:tmpl w:val="44524B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F2EE7"/>
    <w:multiLevelType w:val="hybridMultilevel"/>
    <w:tmpl w:val="3626D6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6156"/>
    <w:multiLevelType w:val="hybridMultilevel"/>
    <w:tmpl w:val="FFFFFFFF"/>
    <w:lvl w:ilvl="0" w:tplc="BD0AD60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61E1C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D04F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9E00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C02B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59680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EA00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06CB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5E25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F491C"/>
    <w:multiLevelType w:val="hybridMultilevel"/>
    <w:tmpl w:val="6D364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B59AD"/>
    <w:multiLevelType w:val="hybridMultilevel"/>
    <w:tmpl w:val="F7D66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2" w15:restartNumberingAfterBreak="0">
    <w:nsid w:val="6F2D6A39"/>
    <w:multiLevelType w:val="hybridMultilevel"/>
    <w:tmpl w:val="1A708C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7"/>
  </w:num>
  <w:num w:numId="5">
    <w:abstractNumId w:val="9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20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8"/>
  </w:num>
  <w:num w:numId="19">
    <w:abstractNumId w:val="0"/>
  </w:num>
  <w:num w:numId="20">
    <w:abstractNumId w:val="11"/>
  </w:num>
  <w:num w:numId="21">
    <w:abstractNumId w:val="14"/>
  </w:num>
  <w:num w:numId="22">
    <w:abstractNumId w:val="22"/>
  </w:num>
  <w:num w:numId="23">
    <w:abstractNumId w:val="10"/>
  </w:num>
  <w:num w:numId="24">
    <w:abstractNumId w:val="5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17041"/>
    <w:rsid w:val="00032785"/>
    <w:rsid w:val="00071C4D"/>
    <w:rsid w:val="00086150"/>
    <w:rsid w:val="00087B68"/>
    <w:rsid w:val="000B0C89"/>
    <w:rsid w:val="001650B8"/>
    <w:rsid w:val="00167844"/>
    <w:rsid w:val="00181282"/>
    <w:rsid w:val="0018206E"/>
    <w:rsid w:val="001856FE"/>
    <w:rsid w:val="001B1A79"/>
    <w:rsid w:val="00225E0B"/>
    <w:rsid w:val="00226B46"/>
    <w:rsid w:val="00246F62"/>
    <w:rsid w:val="00271080"/>
    <w:rsid w:val="002D0241"/>
    <w:rsid w:val="002D0563"/>
    <w:rsid w:val="002E0A96"/>
    <w:rsid w:val="002E2A74"/>
    <w:rsid w:val="00324C7B"/>
    <w:rsid w:val="00332D94"/>
    <w:rsid w:val="00337C47"/>
    <w:rsid w:val="00385F81"/>
    <w:rsid w:val="003A2FF6"/>
    <w:rsid w:val="003B4F50"/>
    <w:rsid w:val="003C5B41"/>
    <w:rsid w:val="003D2710"/>
    <w:rsid w:val="003E537C"/>
    <w:rsid w:val="003F0E65"/>
    <w:rsid w:val="00406C20"/>
    <w:rsid w:val="0042423A"/>
    <w:rsid w:val="004625ED"/>
    <w:rsid w:val="004A4717"/>
    <w:rsid w:val="004B1FBF"/>
    <w:rsid w:val="004E20A3"/>
    <w:rsid w:val="005140DE"/>
    <w:rsid w:val="005A4417"/>
    <w:rsid w:val="005D151B"/>
    <w:rsid w:val="005F4109"/>
    <w:rsid w:val="00614116"/>
    <w:rsid w:val="00633C84"/>
    <w:rsid w:val="00641E76"/>
    <w:rsid w:val="00647E41"/>
    <w:rsid w:val="006534D8"/>
    <w:rsid w:val="00693B29"/>
    <w:rsid w:val="00696200"/>
    <w:rsid w:val="006C4A08"/>
    <w:rsid w:val="006F5846"/>
    <w:rsid w:val="00713D71"/>
    <w:rsid w:val="0074069B"/>
    <w:rsid w:val="0075659A"/>
    <w:rsid w:val="00792D85"/>
    <w:rsid w:val="007B47DD"/>
    <w:rsid w:val="007B7E29"/>
    <w:rsid w:val="007F7BBE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758CA"/>
    <w:rsid w:val="00B911EA"/>
    <w:rsid w:val="00BA0B3B"/>
    <w:rsid w:val="00BD0566"/>
    <w:rsid w:val="00BD31C6"/>
    <w:rsid w:val="00C1580D"/>
    <w:rsid w:val="00C17F9A"/>
    <w:rsid w:val="00C43323"/>
    <w:rsid w:val="00C74204"/>
    <w:rsid w:val="00CB1C26"/>
    <w:rsid w:val="00CB3BB1"/>
    <w:rsid w:val="00CC001B"/>
    <w:rsid w:val="00D5642D"/>
    <w:rsid w:val="00D67040"/>
    <w:rsid w:val="00DD12E6"/>
    <w:rsid w:val="00DD7799"/>
    <w:rsid w:val="00DE2267"/>
    <w:rsid w:val="00E03E34"/>
    <w:rsid w:val="00E60A15"/>
    <w:rsid w:val="00E71832"/>
    <w:rsid w:val="00EA3323"/>
    <w:rsid w:val="00EF40FD"/>
    <w:rsid w:val="00F01D75"/>
    <w:rsid w:val="00F345EA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01AA9"/>
  <w15:docId w15:val="{00E2288B-2876-4027-B8F4-6BF9A8E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normaltextrun">
    <w:name w:val="normaltextrun"/>
    <w:basedOn w:val="Standardstycketeckensnitt"/>
    <w:rsid w:val="003F0E65"/>
  </w:style>
  <w:style w:type="character" w:customStyle="1" w:styleId="eop">
    <w:name w:val="eop"/>
    <w:basedOn w:val="Standardstycketeckensnitt"/>
    <w:rsid w:val="003F0E65"/>
  </w:style>
  <w:style w:type="paragraph" w:customStyle="1" w:styleId="paragraph">
    <w:name w:val="paragraph"/>
    <w:basedOn w:val="Normal"/>
    <w:rsid w:val="003F0E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3F0E65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F7BBE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styrdadokument.regionhalland.se/doc/5A3CFBD6-610A-40BF-8233-5BE7A280083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styrdadokument.regionhalland.se/doc/553B916A-ED81-4E6C-A05B-17948B025C8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tyrdadokument.regionhalland.se/doc/22375584-5A56-4DC0-B824-E0321D77A81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ardgivare.regionhalland.se/app/uploads/2020/11/Saker-anvandning-av-munskydd_affisch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yrdadokument.regionhalland.se/doc/7808A8D1-0C7C-49CC-9017-AC0D7508817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JNJNANJ2M574-634-55711</_dlc_DocId>
    <_dlc_DocIdUrl xmlns="c5abb869-22e9-4cbe-937d-c6312ce7c9e8">
      <Url>https://intra.regionhalland.se/styrda-dokument/_layouts/15/DocIdRedir.aspx?ID=JNJNANJ2M574-634-55711</Url>
      <Description>JNJNANJ2M574-634-55711</Description>
    </_dlc_DocIdUrl>
    <FSCD_DocumentOwner xmlns="c5abb869-22e9-4cbe-937d-c6312ce7c9e8">
      <UserInfo>
        <DisplayName>Andersson Petra RK HÄLSO- OCH SJUKVÅRD</DisplayName>
        <AccountId>4719</AccountId>
        <AccountType/>
      </UserInfo>
    </FSCD_DocumentOwner>
    <FSCD_PublishingStatus xmlns="18e51a62-10fc-44d4-b424-39811fa35b10">Publicerad</FSCD_PublishingStatus>
    <FSCD_DocumentIssuer xmlns="c5abb869-22e9-4cbe-937d-c6312ce7c9e8">
      <UserInfo>
        <DisplayName>Kötz Arne ADH MIB</DisplayName>
        <AccountId>2416</AccountId>
        <AccountType/>
      </UserInfo>
    </FSCD_DocumentIssuer>
    <FSCD_Source xmlns="c5abb869-22e9-4cbe-937d-c6312ce7c9e8">c6e37928-e5df-4cda-8b3f-96e85adf3531#b0bcfaf8-c0c9-4068-b939-646127bfc391</FSCD_Source>
    <FSCD_PublishingInfo xmlns="18e51a62-10fc-44d4-b424-39811fa35b10" xsi:nil="true"/>
    <FSCD_ReviewDate xmlns="18e51a62-10fc-44d4-b424-39811fa35b10">2023-03-17T15:29:48+00:00</FSCD_ReviewDate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FSCD_DocumentEdition xmlns="c5abb869-22e9-4cbe-937d-c6312ce7c9e8">11</FSCD_DocumentEdition>
    <RHI_ReviewersMulti xmlns="18e51a62-10fc-44d4-b424-39811fa35b10">
      <UserInfo>
        <DisplayName/>
        <AccountId xsi:nil="true"/>
        <AccountType/>
      </UserInfo>
    </RHI_ReviewersMulti>
    <TaxCatchAll xmlns="c5abb869-22e9-4cbe-937d-c6312ce7c9e8">
      <Value>1935</Value>
      <Value>3417</Value>
      <Value>3565</Value>
      <Value>1405</Value>
      <Value>2678</Value>
      <Value>891</Value>
      <Value>23</Value>
      <Value>4</Value>
      <Value>17</Value>
    </TaxCatchAll>
    <FSCD_OriginalFileName xmlns="18e51a62-10fc-44d4-b424-39811fa35b10">Anpassningsmittskyddsatgarderunderpandemi_219dcbde-afb9-4c17-bf0b-1c8139dea82e</FSCD_OriginalFileName>
    <FSCD_PublishDate xmlns="18e51a62-10fc-44d4-b424-39811fa35b10">2022-03-16T23:00:00+00:00</FSCD_PublishDate>
    <FSCD_ApprovedBy xmlns="c5abb869-22e9-4cbe-937d-c6312ce7c9e8">
      <UserInfo>
        <DisplayName/>
        <AccountId>204</AccountId>
        <AccountType/>
      </UserInfo>
    </FSCD_ApprovedBy>
    <RHI_ApprovedDate xmlns="18e51a62-10fc-44d4-b424-39811fa35b10">2022-03-16T23:00:00+00:00</RHI_ApprovedDate>
    <RHI_AppliesToOrganizationString xmlns="18e51a62-10fc-44d4-b424-39811fa35b10">Region Halland, Kommuner</RHI_AppliesToOrganizationString>
    <RHI_CD_Classification xmlns="http://schemas.microsoft.com/sharepoint/v4">1</RHI_CD_Classification>
    <FSCD_DocumentId xmlns="c5abb869-22e9-4cbe-937d-c6312ce7c9e8">219dcbde-afb9-4c17-bf0b-1c8139dea82e</FSCD_DocumentId>
    <RHI_ApproverDisplay xmlns="18e51a62-10fc-44d4-b424-39811fa35b10">Åkvist Anders RK HÄLSO- OCH SJUKVÅRD, Regional samordnande chefläkare</RHI_ApproverDisplay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ReviewReminder xmlns="c5abb869-22e9-4cbe-937d-c6312ce7c9e8">12</FSCD_ReviewReminder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b577a4f0c56844288f2e8a89be348483>
    <be546b43ceeb435681ef94eeae1948f0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  <TermInfo xmlns="http://schemas.microsoft.com/office/infopath/2007/PartnerControls">
          <TermName xmlns="http://schemas.microsoft.com/office/infopath/2007/PartnerControls">Ambulans och prehospital sjukvård</TermName>
          <TermId xmlns="http://schemas.microsoft.com/office/infopath/2007/PartnerControls">5a32bdcf-2588-4e12-b588-c8e491c89641</TermId>
        </TermInfo>
        <TermInfo xmlns="http://schemas.microsoft.com/office/infopath/2007/PartnerControls">
          <TermName xmlns="http://schemas.microsoft.com/office/infopath/2007/PartnerControls">Infektion</TermName>
          <TermId xmlns="http://schemas.microsoft.com/office/infopath/2007/PartnerControls">9e818062-eb7d-49f1-8d1e-85242fdde355</TermId>
        </TermInfo>
      </Terms>
    </be546b43ceeb435681ef94eeae1948f0>
    <p70a6531d0b44ad8bfe4d03ffabb7b0e xmlns="c5abb869-22e9-4cbe-937d-c6312ce7c9e8">
      <Terms xmlns="http://schemas.microsoft.com/office/infopath/2007/PartnerControls"/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65F-E8F4-4809-BA66-90383AE4E3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12D52E-A585-4AB4-B1B6-666872F00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19E1F3-948A-46EE-BF38-4F58A520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777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Anpassning av smittskyddsåtgärder under pandemi avseende munskydd och visir inom vård och omsorg</vt:lpstr>
      <vt:lpstr>Innehållsmall styrda dokument (grunddokument)</vt:lpstr>
    </vt:vector>
  </TitlesOfParts>
  <Company>Microsoft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Anpassning av smittskyddsåtgärder under pandemi avseende munskydd och visir inom vård och omsorg</dc:title>
  <dc:subject/>
  <dc:creator>ellinor.melin@regionhalland.se</dc:creator>
  <cp:keywords/>
  <dc:description/>
  <cp:lastModifiedBy>Andersson Petra RK HÄLSO- OCH SJUKVÅRD</cp:lastModifiedBy>
  <cp:revision>22</cp:revision>
  <cp:lastPrinted>2013-06-04T11:54:00Z</cp:lastPrinted>
  <dcterms:created xsi:type="dcterms:W3CDTF">2021-06-09T09:06:00Z</dcterms:created>
  <dcterms:modified xsi:type="dcterms:W3CDTF">2022-03-17T13:08:00Z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/>
  </property>
  <property fmtid="{D5CDD505-2E9C-101B-9397-08002B2CF9AE}" pid="4" name="FSCD_DocumentType">
    <vt:lpwstr>17;#Vårdriktlinje|5b1a4777-d19f-4f91-a020-c43668b3d63f</vt:lpwstr>
  </property>
  <property fmtid="{D5CDD505-2E9C-101B-9397-08002B2CF9AE}" pid="5" name="ee50fad4eda94efda36fd5e8c58dd7d8">
    <vt:lpwstr/>
  </property>
  <property fmtid="{D5CDD505-2E9C-101B-9397-08002B2CF9AE}" pid="6" name="RHI_MeSHMulti">
    <vt:lpwstr>1935;#Vårdhygien|c16840ad-041a-495c-bd40-9a9bae3c7c03;#891;#Ambulans och prehospital sjukvård|5a32bdcf-2588-4e12-b588-c8e491c89641;#1405;#Infektion|9e818062-eb7d-49f1-8d1e-85242fdde355</vt:lpwstr>
  </property>
  <property fmtid="{D5CDD505-2E9C-101B-9397-08002B2CF9AE}" pid="7" name="g8550f9601a544d98fa1749d61446d10">
    <vt:lpwstr/>
  </property>
  <property fmtid="{D5CDD505-2E9C-101B-9397-08002B2CF9AE}" pid="8" name="ba8bcbc8f140447f965ba3756fcc7319">
    <vt:lpwstr>Vårdhygien|c16840ad-041a-495c-bd40-9a9bae3c7c03;Ambulans och prehospital sjukvård|5a32bdcf-2588-4e12-b588-c8e491c89641;Infektion|9e818062-eb7d-49f1-8d1e-85242fdde355</vt:lpwstr>
  </property>
  <property fmtid="{D5CDD505-2E9C-101B-9397-08002B2CF9AE}" pid="9" name="RHI_ApprovedRole">
    <vt:lpwstr>23;#Regional samordnande chefläkare|bf85a382-4201-4521-b7f6-89f506dead7b</vt:lpwstr>
  </property>
  <property fmtid="{D5CDD505-2E9C-101B-9397-08002B2CF9AE}" pid="10" name="b32c95ecd78948a7880b638024170a9c">
    <vt:lpwstr>Corona, Covid-19|361c0ff3-0237-4953-bc71-d03882da2df6;Vårdgivarwebben|a3a2876a-cae2-4a49-a05e-c2d615d2551b</vt:lpwstr>
  </property>
  <property fmtid="{D5CDD505-2E9C-101B-9397-08002B2CF9AE}" pid="11" name="PublishingStartDate">
    <vt:lpwstr/>
  </property>
  <property fmtid="{D5CDD505-2E9C-101B-9397-08002B2CF9AE}" pid="12" name="PublishingExpirationDate">
    <vt:lpwstr/>
  </property>
  <property fmtid="{D5CDD505-2E9C-101B-9397-08002B2CF9AE}" pid="13" name="RHI_KeywordsMulti">
    <vt:lpwstr>3565;#Corona, Covid-19|361c0ff3-0237-4953-bc71-d03882da2df6;#3417;#Vårdgivarwebben|a3a2876a-cae2-4a49-a05e-c2d615d2551b</vt:lpwstr>
  </property>
  <property fmtid="{D5CDD505-2E9C-101B-9397-08002B2CF9AE}" pid="14" name="m798798d39004a58a3963403199a67cc">
    <vt:lpwstr>Corona, Covid-19|361c0ff3-0237-4953-bc71-d03882da2df6;Vårdgivarwebben|a3a2876a-cae2-4a49-a05e-c2d615d2551b</vt:lpwstr>
  </property>
  <property fmtid="{D5CDD505-2E9C-101B-9397-08002B2CF9AE}" pid="15" name="b64286a85790407b9f476c28ed6a6d81">
    <vt:lpwstr>Region Halland|d72d8b1f-b373-4815-ab51-a5608c837237;Kommuner|41414da2-beaf-4484-a106-0b5c700e9446</vt:lpwstr>
  </property>
  <property fmtid="{D5CDD505-2E9C-101B-9397-08002B2CF9AE}" pid="16" name="da1876de5c294dbea4990ca675aa88b3">
    <vt:lpwstr>Regional samordnande chefläkare|bf85a382-4201-4521-b7f6-89f506dead7b</vt:lpwstr>
  </property>
  <property fmtid="{D5CDD505-2E9C-101B-9397-08002B2CF9AE}" pid="17" name="ed5dcbbc6bf447f4914095867a924d91">
    <vt:lpwstr>Vårdhygien|c16840ad-041a-495c-bd40-9a9bae3c7c03;Ambulans och prehospital sjukvård|5a32bdcf-2588-4e12-b588-c8e491c89641;Infektion|9e818062-eb7d-49f1-8d1e-85242fdde355</vt:lpwstr>
  </property>
  <property fmtid="{D5CDD505-2E9C-101B-9397-08002B2CF9AE}" pid="18" name="o2461789f2d54dc2806e2852966b0527">
    <vt:lpwstr>Regional samordnande chefläkare|bf85a382-4201-4521-b7f6-89f506dead7b</vt:lpwstr>
  </property>
  <property fmtid="{D5CDD505-2E9C-101B-9397-08002B2CF9AE}" pid="19" name="oe6f152a69c245ad8d27926023935b64">
    <vt:lpwstr>Region Halland|d72d8b1f-b373-4815-ab51-a5608c837237;Kommuner|41414da2-beaf-4484-a106-0b5c700e9446</vt:lpwstr>
  </property>
  <property fmtid="{D5CDD505-2E9C-101B-9397-08002B2CF9AE}" pid="20" name="_dlc_DocIdItemGuid">
    <vt:lpwstr>0f95d2b1-6e37-426e-a665-c278491ee69a</vt:lpwstr>
  </property>
  <property fmtid="{D5CDD505-2E9C-101B-9397-08002B2CF9AE}" pid="21" name="RHI_AppliesToOrganizationMulti">
    <vt:lpwstr>4;#Region Halland|d72d8b1f-b373-4815-ab51-a5608c837237;#2678;#Kommuner|41414da2-beaf-4484-a106-0b5c700e9446</vt:lpwstr>
  </property>
  <property fmtid="{D5CDD505-2E9C-101B-9397-08002B2CF9AE}" pid="22" name="IconOverlay">
    <vt:lpwstr/>
  </property>
</Properties>
</file>